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95977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95977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95977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95977">
      <w:pPr>
        <w:keepNext/>
        <w:keepLines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95977">
      <w:pPr>
        <w:keepNext/>
        <w:keepLines/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95977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D95977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D9597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9597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9597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proofErr w:type="gramStart"/>
      <w:r w:rsidRPr="007A68FC">
        <w:t>УТВЕ</w:t>
      </w:r>
      <w:r w:rsidR="00A953F7" w:rsidRPr="00A953F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3431402</wp:posOffset>
            </wp:positionH>
            <wp:positionV relativeFrom="paragraph">
              <wp:posOffset>-166</wp:posOffset>
            </wp:positionV>
            <wp:extent cx="1873360" cy="1645920"/>
            <wp:effectExtent l="19050" t="0" r="0" b="0"/>
            <wp:wrapNone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36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68FC">
        <w:t>РЖДАЮ</w:t>
      </w:r>
      <w:proofErr w:type="gramEnd"/>
      <w:r w:rsidRPr="007A68FC">
        <w:t>:</w:t>
      </w:r>
    </w:p>
    <w:p w:rsidR="00D421D3" w:rsidRPr="007A68FC" w:rsidRDefault="00D421D3" w:rsidP="00D95977">
      <w:pPr>
        <w:keepNext/>
        <w:keepLines/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="00BB3D8C">
        <w:rPr>
          <w:bCs/>
          <w:sz w:val="24"/>
          <w:szCs w:val="24"/>
        </w:rPr>
        <w:t>естествознания</w:t>
      </w:r>
      <w:r w:rsidRPr="007A68FC">
        <w:rPr>
          <w:bCs/>
          <w:sz w:val="24"/>
          <w:szCs w:val="24"/>
        </w:rPr>
        <w:t xml:space="preserve"> </w:t>
      </w:r>
    </w:p>
    <w:p w:rsidR="00D421D3" w:rsidRPr="00BB3D8C" w:rsidRDefault="00D421D3" w:rsidP="00D95977">
      <w:pPr>
        <w:keepNext/>
        <w:keepLines/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______________ </w:t>
      </w:r>
      <w:r w:rsidR="00BB3D8C" w:rsidRPr="00BB3D8C">
        <w:rPr>
          <w:bCs/>
          <w:sz w:val="24"/>
          <w:szCs w:val="24"/>
        </w:rPr>
        <w:t>Е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>В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 xml:space="preserve"> </w:t>
      </w:r>
      <w:proofErr w:type="spellStart"/>
      <w:r w:rsidR="00BB3D8C" w:rsidRPr="00BB3D8C">
        <w:rPr>
          <w:bCs/>
          <w:sz w:val="24"/>
          <w:szCs w:val="24"/>
        </w:rPr>
        <w:t>Скрипникова</w:t>
      </w:r>
      <w:proofErr w:type="spellEnd"/>
    </w:p>
    <w:p w:rsidR="00D421D3" w:rsidRPr="007A68FC" w:rsidRDefault="00D421D3" w:rsidP="00D95977">
      <w:pPr>
        <w:keepNext/>
        <w:keepLines/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>«</w:t>
      </w:r>
      <w:r w:rsidR="00BB3D8C" w:rsidRPr="00BB3D8C">
        <w:rPr>
          <w:bCs/>
          <w:sz w:val="24"/>
          <w:szCs w:val="24"/>
        </w:rPr>
        <w:t>1</w:t>
      </w:r>
      <w:r w:rsidR="009A13E6">
        <w:rPr>
          <w:bCs/>
          <w:sz w:val="24"/>
          <w:szCs w:val="24"/>
        </w:rPr>
        <w:t>2</w:t>
      </w:r>
      <w:r w:rsidRPr="00BB3D8C">
        <w:rPr>
          <w:bCs/>
          <w:sz w:val="24"/>
          <w:szCs w:val="24"/>
        </w:rPr>
        <w:t xml:space="preserve">» </w:t>
      </w:r>
      <w:r w:rsidR="009A13E6">
        <w:rPr>
          <w:bCs/>
          <w:sz w:val="24"/>
          <w:szCs w:val="24"/>
        </w:rPr>
        <w:t>апреля</w:t>
      </w:r>
      <w:r w:rsidRPr="00BB3D8C">
        <w:rPr>
          <w:bCs/>
          <w:sz w:val="24"/>
          <w:szCs w:val="24"/>
        </w:rPr>
        <w:t xml:space="preserve"> 20</w:t>
      </w:r>
      <w:r w:rsidR="00586BE3" w:rsidRPr="00BB3D8C">
        <w:rPr>
          <w:bCs/>
          <w:sz w:val="24"/>
          <w:szCs w:val="24"/>
        </w:rPr>
        <w:t>2</w:t>
      </w:r>
      <w:r w:rsidR="009A13E6">
        <w:rPr>
          <w:bCs/>
          <w:sz w:val="24"/>
          <w:szCs w:val="24"/>
        </w:rPr>
        <w:t>3</w:t>
      </w:r>
      <w:r w:rsidRPr="00BB3D8C">
        <w:rPr>
          <w:bCs/>
          <w:sz w:val="24"/>
          <w:szCs w:val="24"/>
        </w:rPr>
        <w:t xml:space="preserve"> г.</w:t>
      </w:r>
    </w:p>
    <w:p w:rsidR="00D421D3" w:rsidRDefault="00D421D3" w:rsidP="00D95977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D95977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D95977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D9597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95977">
      <w:pPr>
        <w:keepNext/>
        <w:keepLines/>
        <w:rPr>
          <w:bCs/>
          <w:sz w:val="24"/>
          <w:szCs w:val="24"/>
        </w:rPr>
      </w:pPr>
    </w:p>
    <w:p w:rsidR="00F0662E" w:rsidRDefault="00D421D3" w:rsidP="00D95977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F0662E" w:rsidRDefault="00242169" w:rsidP="00D95977">
      <w:pPr>
        <w:keepNext/>
        <w:keepLines/>
        <w:rPr>
          <w:b/>
          <w:bCs/>
          <w:sz w:val="24"/>
          <w:szCs w:val="24"/>
        </w:rPr>
      </w:pPr>
      <w:r w:rsidRPr="00F0662E">
        <w:rPr>
          <w:b/>
          <w:bCs/>
          <w:sz w:val="24"/>
          <w:szCs w:val="24"/>
        </w:rPr>
        <w:t>«</w:t>
      </w:r>
      <w:r w:rsidR="009E723A" w:rsidRPr="00F0662E">
        <w:rPr>
          <w:b/>
          <w:bCs/>
          <w:sz w:val="24"/>
          <w:szCs w:val="24"/>
        </w:rPr>
        <w:t>Физиологическая экология</w:t>
      </w:r>
      <w:r w:rsidRPr="00F0662E">
        <w:rPr>
          <w:b/>
          <w:bCs/>
          <w:sz w:val="24"/>
          <w:szCs w:val="24"/>
        </w:rPr>
        <w:t>»</w:t>
      </w:r>
    </w:p>
    <w:p w:rsidR="00D421D3" w:rsidRPr="007A68FC" w:rsidRDefault="00D421D3" w:rsidP="00D95977">
      <w:pPr>
        <w:keepNext/>
        <w:keepLines/>
        <w:rPr>
          <w:sz w:val="24"/>
          <w:szCs w:val="24"/>
          <w:u w:val="single"/>
        </w:rPr>
      </w:pPr>
    </w:p>
    <w:p w:rsidR="00D421D3" w:rsidRPr="007A68FC" w:rsidRDefault="00D421D3" w:rsidP="00D95977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B3D8C" w:rsidP="00D9597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95977">
      <w:pPr>
        <w:keepNext/>
        <w:keepLines/>
        <w:rPr>
          <w:i/>
          <w:iCs/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9A13E6">
        <w:rPr>
          <w:sz w:val="24"/>
          <w:szCs w:val="24"/>
        </w:rPr>
        <w:t>3</w:t>
      </w: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9A13E6">
        <w:rPr>
          <w:sz w:val="24"/>
          <w:szCs w:val="24"/>
        </w:rPr>
        <w:t>3</w:t>
      </w:r>
    </w:p>
    <w:p w:rsidR="00270C19" w:rsidRDefault="00270C19" w:rsidP="00D95977">
      <w:pPr>
        <w:keepNext/>
        <w:keepLines/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421D3" w:rsidRPr="00BB3D8C" w:rsidRDefault="00D421D3" w:rsidP="00D95977">
      <w:pPr>
        <w:keepNext/>
        <w:keepLines/>
        <w:ind w:firstLine="709"/>
        <w:jc w:val="both"/>
        <w:rPr>
          <w:b/>
          <w:sz w:val="24"/>
          <w:szCs w:val="24"/>
          <w:highlight w:val="yellow"/>
        </w:rPr>
      </w:pPr>
      <w:r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95977">
      <w:pPr>
        <w:keepNext/>
        <w:keepLines/>
        <w:ind w:firstLine="567"/>
      </w:pPr>
    </w:p>
    <w:p w:rsidR="00D421D3" w:rsidRDefault="00D421D3" w:rsidP="00D95977">
      <w:pPr>
        <w:keepNext/>
        <w:keepLines/>
        <w:ind w:firstLine="567"/>
      </w:pPr>
    </w:p>
    <w:p w:rsidR="00D421D3" w:rsidRPr="00B44CC6" w:rsidRDefault="00D421D3" w:rsidP="00D9597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9A13E6" w:rsidRDefault="00D421D3" w:rsidP="009A13E6">
      <w:pPr>
        <w:pStyle w:val="a8"/>
        <w:tabs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9A13E6">
        <w:t>Рабочая программа принята на заседании кафедры биологии и биотехнологии                  05 апреля 2023 года Протокол № 6</w:t>
      </w:r>
    </w:p>
    <w:p w:rsidR="00D421D3" w:rsidRDefault="00D421D3" w:rsidP="009A13E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</w:p>
    <w:p w:rsidR="00D421D3" w:rsidRDefault="00D421D3" w:rsidP="00D95977">
      <w:pPr>
        <w:keepNext/>
        <w:keepLines/>
        <w:ind w:firstLine="567"/>
      </w:pPr>
    </w:p>
    <w:p w:rsidR="00D421D3" w:rsidRPr="008F33A7" w:rsidRDefault="00D421D3" w:rsidP="00D9597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95977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D95977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95977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95977">
      <w:pPr>
        <w:keepNext/>
        <w:keepLines/>
        <w:rPr>
          <w:rFonts w:eastAsia="Times New Roman"/>
          <w:b/>
          <w:bCs/>
        </w:rPr>
      </w:pPr>
    </w:p>
    <w:p w:rsidR="00836507" w:rsidRDefault="00836507" w:rsidP="00D95977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D9597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D95977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D95977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D9597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D9597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</w:t>
      </w:r>
      <w:r w:rsidR="007D1545">
        <w:rPr>
          <w:rFonts w:eastAsia="Times New Roman"/>
          <w:sz w:val="24"/>
          <w:szCs w:val="24"/>
        </w:rPr>
        <w:t>–</w:t>
      </w:r>
      <w:r w:rsidRPr="006511BC">
        <w:rPr>
          <w:rFonts w:eastAsia="Times New Roman"/>
          <w:sz w:val="24"/>
          <w:szCs w:val="24"/>
        </w:rPr>
        <w:t xml:space="preserve"> </w:t>
      </w:r>
      <w:r w:rsidR="00E44CA5">
        <w:rPr>
          <w:sz w:val="24"/>
          <w:szCs w:val="24"/>
        </w:rPr>
        <w:t>ф</w:t>
      </w:r>
      <w:r w:rsidR="00E44CA5" w:rsidRPr="00352D86">
        <w:rPr>
          <w:color w:val="000000"/>
          <w:sz w:val="24"/>
          <w:szCs w:val="24"/>
          <w:lang w:eastAsia="en-US"/>
        </w:rPr>
        <w:t>ормирование глобально-ориентированного мировоззрения, развитие экологического мышления, базирующегося на осознании глобальных экологических процессов и взаимосвязи между природой и обществом</w:t>
      </w:r>
      <w:r w:rsidR="00E44CA5">
        <w:rPr>
          <w:color w:val="000000"/>
          <w:sz w:val="24"/>
          <w:szCs w:val="24"/>
          <w:lang w:eastAsia="en-US"/>
        </w:rPr>
        <w:t>.</w:t>
      </w:r>
    </w:p>
    <w:p w:rsidR="00836507" w:rsidRPr="006511BC" w:rsidRDefault="00836507" w:rsidP="00D9597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D9597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E44CA5" w:rsidRPr="008A757E" w:rsidRDefault="00E44CA5" w:rsidP="00D95977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>- исследование живой природы и ее закономерностей;</w:t>
      </w:r>
    </w:p>
    <w:p w:rsidR="00E44CA5" w:rsidRPr="008A757E" w:rsidRDefault="00E44CA5" w:rsidP="00D95977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 xml:space="preserve">- использование биологических  систем  </w:t>
      </w:r>
      <w:r>
        <w:rPr>
          <w:rFonts w:eastAsia="Times New Roman"/>
          <w:sz w:val="24"/>
          <w:szCs w:val="24"/>
        </w:rPr>
        <w:t>–</w:t>
      </w:r>
      <w:r w:rsidRPr="008A757E">
        <w:rPr>
          <w:sz w:val="24"/>
          <w:szCs w:val="24"/>
        </w:rPr>
        <w:t xml:space="preserve">  в  хозяйственных  и  медицинских  целях,  </w:t>
      </w:r>
      <w:proofErr w:type="spellStart"/>
      <w:r w:rsidRPr="008A757E">
        <w:rPr>
          <w:sz w:val="24"/>
          <w:szCs w:val="24"/>
        </w:rPr>
        <w:t>экотехнологиях</w:t>
      </w:r>
      <w:proofErr w:type="spellEnd"/>
      <w:r w:rsidRPr="008A757E">
        <w:rPr>
          <w:sz w:val="24"/>
          <w:szCs w:val="24"/>
        </w:rPr>
        <w:t>, охране и рациональном и</w:t>
      </w:r>
      <w:r w:rsidR="00F0662E">
        <w:rPr>
          <w:sz w:val="24"/>
          <w:szCs w:val="24"/>
        </w:rPr>
        <w:t>спользовании природных ресурсов.</w:t>
      </w:r>
    </w:p>
    <w:p w:rsidR="00836507" w:rsidRPr="00056B1A" w:rsidRDefault="00836507" w:rsidP="00D9597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Default="00836507" w:rsidP="00D9597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D12B94" w:rsidRDefault="00D421D3" w:rsidP="00D9597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12B94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D12B94">
        <w:rPr>
          <w:rFonts w:eastAsia="Times New Roman"/>
          <w:sz w:val="24"/>
          <w:szCs w:val="24"/>
        </w:rPr>
        <w:t>аспирант должен:</w:t>
      </w:r>
    </w:p>
    <w:p w:rsidR="00AF6F37" w:rsidRPr="00D12B94" w:rsidRDefault="00AF6F37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D12B94">
        <w:rPr>
          <w:b/>
          <w:sz w:val="24"/>
          <w:szCs w:val="24"/>
        </w:rPr>
        <w:t>Знать:</w:t>
      </w:r>
      <w:r w:rsidRPr="00D12B94">
        <w:rPr>
          <w:sz w:val="24"/>
          <w:szCs w:val="24"/>
        </w:rPr>
        <w:t xml:space="preserve"> </w:t>
      </w:r>
    </w:p>
    <w:p w:rsidR="00E44CA5" w:rsidRPr="00D12B94" w:rsidRDefault="00E44CA5" w:rsidP="00D95977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D12B94">
        <w:rPr>
          <w:sz w:val="24"/>
          <w:szCs w:val="24"/>
        </w:rPr>
        <w:t xml:space="preserve">- основы </w:t>
      </w:r>
      <w:r w:rsidR="00D12B94" w:rsidRPr="00D12B94">
        <w:rPr>
          <w:sz w:val="24"/>
          <w:szCs w:val="24"/>
        </w:rPr>
        <w:t>физиологическ</w:t>
      </w:r>
      <w:r w:rsidRPr="00D12B94">
        <w:rPr>
          <w:sz w:val="24"/>
          <w:szCs w:val="24"/>
        </w:rPr>
        <w:t xml:space="preserve">ой экологии </w:t>
      </w:r>
      <w:r w:rsidR="00D12B94" w:rsidRPr="00D12B94">
        <w:rPr>
          <w:sz w:val="24"/>
          <w:szCs w:val="24"/>
        </w:rPr>
        <w:t>на уровне организмов, популяций и биоценозов</w:t>
      </w:r>
      <w:r w:rsidRPr="00D12B94">
        <w:rPr>
          <w:sz w:val="24"/>
          <w:szCs w:val="24"/>
        </w:rPr>
        <w:t>;</w:t>
      </w:r>
    </w:p>
    <w:p w:rsidR="00E44CA5" w:rsidRPr="00D12B94" w:rsidRDefault="00E44CA5" w:rsidP="00D95977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D12B94">
        <w:rPr>
          <w:sz w:val="24"/>
          <w:szCs w:val="24"/>
        </w:rPr>
        <w:t xml:space="preserve">- методы и приемы проведения полевых, лабораторных, камеральных и статистических исследований в области </w:t>
      </w:r>
      <w:r w:rsidR="00D12B94" w:rsidRPr="00D12B94">
        <w:rPr>
          <w:sz w:val="24"/>
          <w:szCs w:val="24"/>
        </w:rPr>
        <w:t>физиологической</w:t>
      </w:r>
      <w:r w:rsidRPr="00D12B94">
        <w:rPr>
          <w:sz w:val="24"/>
          <w:szCs w:val="24"/>
        </w:rPr>
        <w:t xml:space="preserve"> экологии.</w:t>
      </w:r>
    </w:p>
    <w:p w:rsidR="00AF6F37" w:rsidRPr="00D12B94" w:rsidRDefault="00AF6F37" w:rsidP="00D95977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D12B94">
        <w:rPr>
          <w:b/>
          <w:sz w:val="24"/>
          <w:szCs w:val="24"/>
        </w:rPr>
        <w:t>Уметь:</w:t>
      </w:r>
    </w:p>
    <w:p w:rsidR="00E44CA5" w:rsidRPr="00D12B94" w:rsidRDefault="00E44CA5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D12B94">
        <w:rPr>
          <w:sz w:val="24"/>
          <w:szCs w:val="24"/>
        </w:rPr>
        <w:t xml:space="preserve">- доказательно обсуждать теоретические и практические проблемы </w:t>
      </w:r>
      <w:r w:rsidR="00D12B94" w:rsidRPr="00D12B94">
        <w:rPr>
          <w:sz w:val="24"/>
          <w:szCs w:val="24"/>
        </w:rPr>
        <w:t>физиологическ</w:t>
      </w:r>
      <w:r w:rsidRPr="00D12B94">
        <w:rPr>
          <w:sz w:val="24"/>
          <w:szCs w:val="24"/>
        </w:rPr>
        <w:t xml:space="preserve">ой экологии; критически переоценивать накопленный опыт в условиях развития науки и техники и творчески анализировать возникающие новые проблемы в области </w:t>
      </w:r>
      <w:r w:rsidR="00D12B94" w:rsidRPr="00D12B94">
        <w:rPr>
          <w:sz w:val="24"/>
          <w:szCs w:val="24"/>
        </w:rPr>
        <w:t xml:space="preserve">физиологической </w:t>
      </w:r>
      <w:r w:rsidRPr="00D12B94">
        <w:rPr>
          <w:sz w:val="24"/>
          <w:szCs w:val="24"/>
        </w:rPr>
        <w:t>экологии; использовать полученные знания для решения профессиональных и социальных задач;</w:t>
      </w:r>
    </w:p>
    <w:p w:rsidR="00E44CA5" w:rsidRPr="00D12B94" w:rsidRDefault="00E44CA5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D12B94">
        <w:rPr>
          <w:sz w:val="24"/>
          <w:szCs w:val="24"/>
        </w:rPr>
        <w:t xml:space="preserve">- применять адекватные методы и приемы проведения полевых, лабораторных, камеральных и статистических исследований в области </w:t>
      </w:r>
      <w:r w:rsidR="00D12B94" w:rsidRPr="00D12B94">
        <w:rPr>
          <w:sz w:val="24"/>
          <w:szCs w:val="24"/>
        </w:rPr>
        <w:t>физиологической</w:t>
      </w:r>
      <w:r w:rsidRPr="00D12B94">
        <w:rPr>
          <w:sz w:val="24"/>
          <w:szCs w:val="24"/>
        </w:rPr>
        <w:t xml:space="preserve"> экологии.</w:t>
      </w:r>
    </w:p>
    <w:p w:rsidR="00AF6F37" w:rsidRPr="00D12B94" w:rsidRDefault="00AF6F37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D12B94">
        <w:rPr>
          <w:b/>
          <w:sz w:val="24"/>
          <w:szCs w:val="24"/>
        </w:rPr>
        <w:t>Владеть:</w:t>
      </w:r>
    </w:p>
    <w:p w:rsidR="00D421D3" w:rsidRPr="00D12B94" w:rsidRDefault="00E44CA5" w:rsidP="00D95977">
      <w:pPr>
        <w:keepNext/>
        <w:keepLines/>
        <w:ind w:firstLine="709"/>
        <w:jc w:val="both"/>
        <w:rPr>
          <w:sz w:val="24"/>
          <w:szCs w:val="24"/>
        </w:rPr>
      </w:pPr>
      <w:r w:rsidRPr="00D12B94">
        <w:rPr>
          <w:sz w:val="24"/>
          <w:szCs w:val="24"/>
        </w:rPr>
        <w:t xml:space="preserve">- основными понятиями и терминами </w:t>
      </w:r>
      <w:r w:rsidR="00D12B94" w:rsidRPr="00D12B94">
        <w:rPr>
          <w:sz w:val="24"/>
          <w:szCs w:val="24"/>
        </w:rPr>
        <w:t>физиологическ</w:t>
      </w:r>
      <w:r w:rsidRPr="00D12B94">
        <w:rPr>
          <w:sz w:val="24"/>
          <w:szCs w:val="24"/>
        </w:rPr>
        <w:t xml:space="preserve">ой экологии; знаниями о современных методах исследования в области </w:t>
      </w:r>
      <w:r w:rsidR="00D12B94" w:rsidRPr="00D12B94">
        <w:rPr>
          <w:sz w:val="24"/>
          <w:szCs w:val="24"/>
        </w:rPr>
        <w:t xml:space="preserve">физиологической </w:t>
      </w:r>
      <w:r w:rsidRPr="00D12B94">
        <w:rPr>
          <w:sz w:val="24"/>
          <w:szCs w:val="24"/>
        </w:rPr>
        <w:t>экологии;</w:t>
      </w:r>
    </w:p>
    <w:p w:rsidR="00E44CA5" w:rsidRPr="00E44CA5" w:rsidRDefault="00E44CA5" w:rsidP="00D95977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D12B94">
        <w:rPr>
          <w:sz w:val="24"/>
          <w:szCs w:val="24"/>
        </w:rPr>
        <w:t xml:space="preserve">- навыками проведения полевой, лабораторной, камеральной и статистической работы в области </w:t>
      </w:r>
      <w:r w:rsidR="00D12B94" w:rsidRPr="00D12B94">
        <w:rPr>
          <w:sz w:val="24"/>
          <w:szCs w:val="24"/>
        </w:rPr>
        <w:t>физиологической</w:t>
      </w:r>
      <w:r w:rsidRPr="00D12B94">
        <w:rPr>
          <w:sz w:val="24"/>
          <w:szCs w:val="24"/>
        </w:rPr>
        <w:t xml:space="preserve"> экологии.</w:t>
      </w:r>
    </w:p>
    <w:p w:rsidR="00F0662E" w:rsidRDefault="00F0662E" w:rsidP="00D95977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E44CA5" w:rsidRDefault="00836507" w:rsidP="00D95977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 w:rsidRPr="00E44CA5">
        <w:rPr>
          <w:rFonts w:eastAsia="Times New Roman"/>
          <w:b/>
          <w:sz w:val="24"/>
          <w:szCs w:val="24"/>
        </w:rPr>
        <w:t>2</w:t>
      </w:r>
      <w:r w:rsidR="00D421D3" w:rsidRPr="00E44CA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44CA5">
        <w:rPr>
          <w:rFonts w:eastAsia="Times New Roman"/>
          <w:b/>
          <w:sz w:val="24"/>
          <w:szCs w:val="24"/>
        </w:rPr>
        <w:t>программы</w:t>
      </w:r>
      <w:r w:rsidR="00D421D3" w:rsidRPr="00E44CA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95977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9E723A">
        <w:t>Физиологическая экология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аспирантуры </w:t>
      </w:r>
      <w:r w:rsidRPr="00412A33">
        <w:t xml:space="preserve">по </w:t>
      </w:r>
      <w:r w:rsidR="00F81816" w:rsidRPr="00412A33">
        <w:t>научной специальности</w:t>
      </w:r>
      <w:r w:rsidR="0078728D" w:rsidRPr="00412A33">
        <w:t xml:space="preserve"> </w:t>
      </w:r>
      <w:r w:rsidR="007D1545" w:rsidRPr="001C603C">
        <w:t>1.5.15 Экология</w:t>
      </w:r>
      <w:r w:rsidRPr="001C603C">
        <w:t>.</w:t>
      </w:r>
      <w:r w:rsidR="001C603C" w:rsidRPr="001C603C">
        <w:t xml:space="preserve"> Дисциплина является элективной.</w:t>
      </w:r>
    </w:p>
    <w:p w:rsidR="00D421D3" w:rsidRPr="00412A33" w:rsidRDefault="00D421D3" w:rsidP="00D95977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9E723A">
        <w:t>Физиологическая экология</w:t>
      </w:r>
      <w:r w:rsidR="00910F6F" w:rsidRPr="00412A33">
        <w:t>»</w:t>
      </w:r>
      <w:r w:rsidRPr="00412A33">
        <w:t xml:space="preserve"> изучается в</w:t>
      </w:r>
      <w:r w:rsidR="003369CD" w:rsidRPr="00412A33">
        <w:t>о</w:t>
      </w:r>
      <w:r w:rsidRPr="00412A33">
        <w:t xml:space="preserve"> </w:t>
      </w:r>
      <w:r w:rsidR="003369CD" w:rsidRPr="00412A33">
        <w:t>2</w:t>
      </w:r>
      <w:r w:rsidRPr="00412A33">
        <w:t xml:space="preserve"> семестре.</w:t>
      </w:r>
    </w:p>
    <w:p w:rsidR="00D421D3" w:rsidRPr="006511BC" w:rsidRDefault="00BE4964" w:rsidP="00D95977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95977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95977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9597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9597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5977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597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D9597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D95977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5977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9597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9597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9597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597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9597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9597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9597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Pr="008C18C2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D756A0" w:rsidRPr="002278CA">
              <w:rPr>
                <w:color w:val="000000"/>
                <w:sz w:val="24"/>
                <w:szCs w:val="24"/>
              </w:rPr>
              <w:t>Предмет, цели и задачи курса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7A1B37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95977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D756A0" w:rsidRPr="002278CA">
              <w:rPr>
                <w:bCs/>
                <w:color w:val="000000"/>
                <w:sz w:val="24"/>
                <w:szCs w:val="24"/>
              </w:rPr>
              <w:t>Физиологическая экология отдельных организмов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3A266F">
              <w:rPr>
                <w:sz w:val="24"/>
                <w:szCs w:val="24"/>
              </w:rPr>
              <w:t>оклад</w:t>
            </w:r>
            <w:r>
              <w:rPr>
                <w:sz w:val="24"/>
                <w:szCs w:val="24"/>
              </w:rPr>
              <w:t xml:space="preserve"> на семинаре</w:t>
            </w:r>
            <w:r w:rsidR="003A266F">
              <w:rPr>
                <w:sz w:val="24"/>
                <w:szCs w:val="24"/>
              </w:rPr>
              <w:t xml:space="preserve">, </w:t>
            </w:r>
            <w:r w:rsidR="007A1B37" w:rsidRPr="001749F3">
              <w:rPr>
                <w:rFonts w:eastAsia="Calibri"/>
                <w:sz w:val="24"/>
                <w:szCs w:val="24"/>
              </w:rPr>
              <w:t>тестиро</w:t>
            </w:r>
            <w:r w:rsidR="007A1B37"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D95977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D756A0" w:rsidRPr="002278CA">
              <w:rPr>
                <w:bCs/>
                <w:color w:val="000000"/>
                <w:sz w:val="24"/>
                <w:szCs w:val="24"/>
              </w:rPr>
              <w:t>Физиологическая экология на уровне популяций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  <w:r w:rsidR="003A266F">
              <w:rPr>
                <w:sz w:val="24"/>
                <w:szCs w:val="24"/>
              </w:rPr>
              <w:t xml:space="preserve">, </w:t>
            </w:r>
            <w:r w:rsidR="007A1B37" w:rsidRPr="001749F3">
              <w:rPr>
                <w:rFonts w:eastAsia="Calibri"/>
                <w:sz w:val="24"/>
                <w:szCs w:val="24"/>
              </w:rPr>
              <w:t>тестиро</w:t>
            </w:r>
            <w:r w:rsidR="007A1B37"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8C18C2" w:rsidP="00D95977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01796E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>4</w:t>
            </w:r>
            <w:r w:rsidRPr="0001796E">
              <w:rPr>
                <w:rFonts w:eastAsia="Times New Roman"/>
                <w:sz w:val="24"/>
                <w:szCs w:val="24"/>
              </w:rPr>
              <w:t>.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 </w:t>
            </w:r>
            <w:r w:rsidR="00D756A0" w:rsidRPr="002278CA">
              <w:rPr>
                <w:bCs/>
                <w:color w:val="000000"/>
                <w:sz w:val="24"/>
                <w:szCs w:val="24"/>
              </w:rPr>
              <w:t>Физиологическая экология на уровне биоценозов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  <w:r w:rsidR="003A266F">
              <w:rPr>
                <w:sz w:val="24"/>
                <w:szCs w:val="24"/>
              </w:rPr>
              <w:t xml:space="preserve">, </w:t>
            </w:r>
            <w:r w:rsidR="007A1B37" w:rsidRPr="001749F3">
              <w:rPr>
                <w:rFonts w:eastAsia="Calibri"/>
                <w:sz w:val="24"/>
                <w:szCs w:val="24"/>
              </w:rPr>
              <w:t>тестиро</w:t>
            </w:r>
            <w:r w:rsidR="007A1B37">
              <w:rPr>
                <w:rFonts w:eastAsia="Calibri"/>
                <w:sz w:val="24"/>
                <w:szCs w:val="24"/>
              </w:rPr>
              <w:t>вание</w:t>
            </w:r>
          </w:p>
        </w:tc>
      </w:tr>
    </w:tbl>
    <w:p w:rsidR="00CA6D4F" w:rsidRDefault="00CA6D4F" w:rsidP="00D95977">
      <w:pPr>
        <w:keepNext/>
        <w:keepLines/>
        <w:ind w:firstLine="454"/>
        <w:rPr>
          <w:b/>
          <w:sz w:val="24"/>
          <w:szCs w:val="24"/>
          <w:lang w:eastAsia="en-US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  <w:lang w:eastAsia="en-US"/>
        </w:rPr>
        <w:t xml:space="preserve">Тема 1. </w:t>
      </w:r>
      <w:r w:rsidRPr="009A2462">
        <w:rPr>
          <w:b/>
          <w:color w:val="000000"/>
          <w:sz w:val="24"/>
          <w:szCs w:val="24"/>
        </w:rPr>
        <w:t>Предмет, цели и задачи курса</w:t>
      </w:r>
    </w:p>
    <w:p w:rsidR="003C1920" w:rsidRPr="00933E6E" w:rsidRDefault="003C1920" w:rsidP="00D9597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E46AEA">
        <w:rPr>
          <w:color w:val="000000"/>
          <w:sz w:val="24"/>
          <w:szCs w:val="24"/>
        </w:rPr>
        <w:t>Биосфера, уровни организации жизни и задачи физиологической экологии.</w:t>
      </w:r>
    </w:p>
    <w:p w:rsidR="003C1920" w:rsidRPr="00634FB8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занятие. </w:t>
      </w:r>
      <w:r w:rsidRPr="00634FB8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</w:rPr>
        <w:t xml:space="preserve">Тема 2. </w:t>
      </w:r>
      <w:r w:rsidRPr="009A2462">
        <w:rPr>
          <w:b/>
          <w:bCs/>
          <w:color w:val="000000"/>
          <w:sz w:val="24"/>
          <w:szCs w:val="24"/>
        </w:rPr>
        <w:t>Физиологическая экология отдельных организмов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Лекция.</w:t>
      </w:r>
      <w:r w:rsidRPr="0067011C">
        <w:rPr>
          <w:sz w:val="24"/>
          <w:szCs w:val="24"/>
        </w:rPr>
        <w:t xml:space="preserve"> </w:t>
      </w:r>
      <w:r w:rsidRPr="00E46AEA">
        <w:rPr>
          <w:color w:val="000000"/>
          <w:sz w:val="24"/>
          <w:szCs w:val="24"/>
        </w:rPr>
        <w:t>Водно-солевой обмен. Газообмен и дыхание. Теплообмен и терморегуляция. Суточные и сезонные биологические ритмы. Общие принципы адаптации организмов.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  <w:r w:rsidRPr="00746470">
        <w:rPr>
          <w:sz w:val="24"/>
          <w:szCs w:val="24"/>
        </w:rPr>
        <w:t xml:space="preserve"> </w:t>
      </w:r>
    </w:p>
    <w:p w:rsidR="003C1920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по физиологической экологии особей.</w:t>
      </w:r>
    </w:p>
    <w:p w:rsidR="003C1920" w:rsidRPr="00EB39A1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Теплообмен и терморегуляция у различных организмов.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Водно-солевой обмен различных организмов.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5152A8">
        <w:rPr>
          <w:color w:val="000000"/>
          <w:sz w:val="24"/>
          <w:szCs w:val="24"/>
        </w:rPr>
        <w:t>3. Газообмен и дыхание различных организмов.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3C1920" w:rsidRPr="009B7FB3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9B7FB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</w:t>
      </w:r>
      <w:r w:rsidRPr="009B7FB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</w:rPr>
        <w:t xml:space="preserve">Тема 3. </w:t>
      </w:r>
      <w:r w:rsidRPr="009A2462">
        <w:rPr>
          <w:b/>
          <w:bCs/>
          <w:color w:val="000000"/>
          <w:sz w:val="24"/>
          <w:szCs w:val="24"/>
        </w:rPr>
        <w:t>Физиологическая экология на уровне популяций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lastRenderedPageBreak/>
        <w:t xml:space="preserve">Лекция. </w:t>
      </w:r>
      <w:r w:rsidRPr="00E46AEA">
        <w:rPr>
          <w:color w:val="000000"/>
          <w:sz w:val="24"/>
          <w:szCs w:val="24"/>
        </w:rPr>
        <w:t xml:space="preserve">Пространственно-этологическая структура популяций. Регуляция плотности населения. Поддержание </w:t>
      </w:r>
      <w:proofErr w:type="gramStart"/>
      <w:r w:rsidRPr="00E46AEA">
        <w:rPr>
          <w:color w:val="000000"/>
          <w:sz w:val="24"/>
          <w:szCs w:val="24"/>
        </w:rPr>
        <w:t>генетической</w:t>
      </w:r>
      <w:proofErr w:type="gramEnd"/>
      <w:r w:rsidRPr="00E46AEA">
        <w:rPr>
          <w:color w:val="000000"/>
          <w:sz w:val="24"/>
          <w:szCs w:val="24"/>
        </w:rPr>
        <w:t xml:space="preserve"> </w:t>
      </w:r>
      <w:proofErr w:type="spellStart"/>
      <w:r w:rsidRPr="00E46AEA">
        <w:rPr>
          <w:color w:val="000000"/>
          <w:sz w:val="24"/>
          <w:szCs w:val="24"/>
        </w:rPr>
        <w:t>гетерогенности</w:t>
      </w:r>
      <w:proofErr w:type="spellEnd"/>
      <w:r w:rsidRPr="00E46AEA">
        <w:rPr>
          <w:color w:val="000000"/>
          <w:sz w:val="24"/>
          <w:szCs w:val="24"/>
        </w:rPr>
        <w:t>. Популяционный гомеостаз.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3C1920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по физиологической экологии популяций.</w:t>
      </w:r>
    </w:p>
    <w:p w:rsidR="003C1920" w:rsidRPr="00EB39A1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Пространственно-этологическая структура популяций.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Регуляция плотности населения популяции.</w:t>
      </w:r>
    </w:p>
    <w:p w:rsidR="003C1920" w:rsidRPr="0067011C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5152A8">
        <w:rPr>
          <w:color w:val="000000"/>
          <w:sz w:val="24"/>
          <w:szCs w:val="24"/>
        </w:rPr>
        <w:t xml:space="preserve">3. Поддержание генетической </w:t>
      </w:r>
      <w:proofErr w:type="spellStart"/>
      <w:r w:rsidRPr="005152A8">
        <w:rPr>
          <w:color w:val="000000"/>
          <w:sz w:val="24"/>
          <w:szCs w:val="24"/>
        </w:rPr>
        <w:t>гетерогенности</w:t>
      </w:r>
      <w:proofErr w:type="spellEnd"/>
      <w:r w:rsidRPr="005152A8">
        <w:rPr>
          <w:color w:val="000000"/>
          <w:sz w:val="24"/>
          <w:szCs w:val="24"/>
        </w:rPr>
        <w:t xml:space="preserve"> популяции.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</w:rPr>
        <w:t xml:space="preserve">Тема 4. </w:t>
      </w:r>
      <w:r w:rsidRPr="009A2462">
        <w:rPr>
          <w:b/>
          <w:bCs/>
          <w:color w:val="000000"/>
          <w:sz w:val="24"/>
          <w:szCs w:val="24"/>
        </w:rPr>
        <w:t>Физиологическая экология на уровне биоценозов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E46AEA">
        <w:rPr>
          <w:color w:val="000000"/>
          <w:sz w:val="24"/>
          <w:szCs w:val="24"/>
        </w:rPr>
        <w:t>Трофическая структура биоценозов. Энергетическая роль животных в экосистемах. Взаимоотношения видовых популяций в биоценозах. Животные в ноосфере.</w:t>
      </w:r>
    </w:p>
    <w:p w:rsidR="003C1920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  <w:r w:rsidRPr="00746470">
        <w:rPr>
          <w:sz w:val="24"/>
          <w:szCs w:val="24"/>
        </w:rPr>
        <w:t xml:space="preserve"> </w:t>
      </w:r>
    </w:p>
    <w:p w:rsidR="003C1920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по физиологической экологии биоценозов.</w:t>
      </w:r>
    </w:p>
    <w:p w:rsidR="003C1920" w:rsidRPr="00EB39A1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Трофическая структура биоценозов.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Энергетическая роль животных в экосистемах.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5152A8">
        <w:rPr>
          <w:color w:val="000000"/>
          <w:sz w:val="24"/>
          <w:szCs w:val="24"/>
        </w:rPr>
        <w:t>3. Взаимоотношения видовых популяций в биоценозах.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bookmarkEnd w:id="1"/>
    <w:p w:rsidR="00D421D3" w:rsidRPr="006511BC" w:rsidRDefault="00836507" w:rsidP="00D9597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74F50" w:rsidP="00D95977">
      <w:pPr>
        <w:keepNext/>
        <w:keepLines/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8C759B">
        <w:rPr>
          <w:rFonts w:eastAsia="Times New Roman"/>
          <w:b/>
          <w:sz w:val="24"/>
          <w:szCs w:val="24"/>
        </w:rPr>
        <w:t xml:space="preserve"> </w:t>
      </w:r>
      <w:r w:rsidR="007653E7" w:rsidRPr="007653E7">
        <w:rPr>
          <w:rFonts w:eastAsia="Times New Roman"/>
          <w:sz w:val="24"/>
          <w:szCs w:val="24"/>
        </w:rPr>
        <w:t>доклады</w:t>
      </w:r>
      <w:r w:rsidR="00E002A7" w:rsidRPr="007653E7">
        <w:rPr>
          <w:rFonts w:eastAsia="Times New Roman"/>
          <w:sz w:val="24"/>
          <w:szCs w:val="24"/>
        </w:rPr>
        <w:t xml:space="preserve"> </w:t>
      </w:r>
      <w:r w:rsidR="007653E7">
        <w:rPr>
          <w:rFonts w:eastAsia="Times New Roman"/>
          <w:sz w:val="24"/>
          <w:szCs w:val="24"/>
        </w:rPr>
        <w:t xml:space="preserve">на </w:t>
      </w:r>
      <w:r w:rsidR="00E002A7" w:rsidRPr="00E002A7">
        <w:rPr>
          <w:rFonts w:eastAsia="Times New Roman"/>
          <w:sz w:val="24"/>
          <w:szCs w:val="24"/>
        </w:rPr>
        <w:t>семинар</w:t>
      </w:r>
      <w:r w:rsidR="007653E7">
        <w:rPr>
          <w:rFonts w:eastAsia="Times New Roman"/>
          <w:sz w:val="24"/>
          <w:szCs w:val="24"/>
        </w:rPr>
        <w:t>ах</w:t>
      </w:r>
      <w:r w:rsidR="00E002A7" w:rsidRPr="00E002A7">
        <w:rPr>
          <w:rFonts w:eastAsia="Times New Roman"/>
          <w:sz w:val="24"/>
          <w:szCs w:val="24"/>
        </w:rPr>
        <w:t>, тестирование</w:t>
      </w:r>
    </w:p>
    <w:p w:rsidR="00D421D3" w:rsidRPr="006511BC" w:rsidRDefault="00D421D3" w:rsidP="00D95977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95977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9E123E" w:rsidRDefault="009E123E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</w:p>
    <w:p w:rsidR="003C1920" w:rsidRPr="00ED09F1" w:rsidRDefault="00F0662E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Т</w:t>
      </w:r>
      <w:r w:rsidR="003C1920" w:rsidRPr="00ED09F1">
        <w:rPr>
          <w:u w:val="single"/>
        </w:rPr>
        <w:t>емы докладов на семинарских занятиях</w:t>
      </w:r>
    </w:p>
    <w:p w:rsidR="003C1920" w:rsidRPr="00795B2E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95B2E">
        <w:rPr>
          <w:color w:val="000000"/>
          <w:sz w:val="24"/>
          <w:szCs w:val="24"/>
        </w:rPr>
        <w:t xml:space="preserve">Семинар 1. </w:t>
      </w:r>
      <w:r w:rsidRPr="00795B2E">
        <w:rPr>
          <w:bCs/>
          <w:color w:val="000000"/>
          <w:sz w:val="24"/>
          <w:szCs w:val="24"/>
        </w:rPr>
        <w:t>Физиологическая экология отдельных организмов.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Теплообмен и терморегуляция у различных организмов.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Водно-солевой обмен различных организмов.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3. Газообмен и дыхание различных организмов.</w:t>
      </w:r>
    </w:p>
    <w:p w:rsidR="003C1920" w:rsidRPr="00795B2E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95B2E">
        <w:rPr>
          <w:color w:val="000000"/>
          <w:sz w:val="24"/>
          <w:szCs w:val="24"/>
        </w:rPr>
        <w:t xml:space="preserve">Семинар 2. </w:t>
      </w:r>
      <w:r w:rsidRPr="00795B2E">
        <w:rPr>
          <w:bCs/>
          <w:color w:val="000000"/>
          <w:sz w:val="24"/>
          <w:szCs w:val="24"/>
        </w:rPr>
        <w:t>Физиологическая экология на уровне популяций</w:t>
      </w:r>
      <w:r w:rsidRPr="00795B2E">
        <w:rPr>
          <w:color w:val="000000"/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Пространственно-этологическая структура популяций.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Регуляция плотности населения популяции.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 xml:space="preserve">3. Поддержание генетической </w:t>
      </w:r>
      <w:proofErr w:type="spellStart"/>
      <w:r w:rsidRPr="005152A8">
        <w:rPr>
          <w:color w:val="000000"/>
          <w:sz w:val="24"/>
          <w:szCs w:val="24"/>
        </w:rPr>
        <w:t>гетерогенности</w:t>
      </w:r>
      <w:proofErr w:type="spellEnd"/>
      <w:r w:rsidRPr="005152A8">
        <w:rPr>
          <w:color w:val="000000"/>
          <w:sz w:val="24"/>
          <w:szCs w:val="24"/>
        </w:rPr>
        <w:t xml:space="preserve"> популяции.</w:t>
      </w:r>
    </w:p>
    <w:p w:rsidR="003C1920" w:rsidRPr="00795B2E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95B2E">
        <w:rPr>
          <w:color w:val="000000"/>
          <w:sz w:val="24"/>
          <w:szCs w:val="24"/>
        </w:rPr>
        <w:t xml:space="preserve">Семинар 3. </w:t>
      </w:r>
      <w:r w:rsidRPr="00795B2E">
        <w:rPr>
          <w:bCs/>
          <w:color w:val="000000"/>
          <w:sz w:val="24"/>
          <w:szCs w:val="24"/>
        </w:rPr>
        <w:t>Физиологическая экология на уровне биоценозов</w:t>
      </w:r>
      <w:r w:rsidRPr="00795B2E">
        <w:rPr>
          <w:color w:val="000000"/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Трофическая структура биоценозов.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Энергетическая роль животных в экосистемах.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3. Взаимоотношения видовых популяций в биоценозах.</w:t>
      </w:r>
    </w:p>
    <w:p w:rsidR="003C1920" w:rsidRPr="00ED09F1" w:rsidRDefault="003C1920" w:rsidP="00D95977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D09F1">
        <w:rPr>
          <w:sz w:val="24"/>
          <w:szCs w:val="24"/>
          <w:u w:val="single"/>
        </w:rPr>
        <w:lastRenderedPageBreak/>
        <w:t>Типовые задания тестирования</w:t>
      </w: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750C1">
        <w:rPr>
          <w:sz w:val="24"/>
          <w:szCs w:val="24"/>
        </w:rPr>
        <w:t>. Популяция, адаптированная к местным условиям среды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>) биотоп</w:t>
      </w:r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биотип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>) экотип</w:t>
      </w:r>
      <w:r>
        <w:rPr>
          <w:sz w:val="24"/>
          <w:szCs w:val="24"/>
        </w:rPr>
        <w:t>, г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экотон</w:t>
      </w:r>
      <w:proofErr w:type="spellEnd"/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50C1">
        <w:rPr>
          <w:sz w:val="24"/>
          <w:szCs w:val="24"/>
        </w:rPr>
        <w:t>. По отношению к температуре тигр – это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эвритерм</w:t>
      </w:r>
      <w:proofErr w:type="spellEnd"/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термофил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 xml:space="preserve">) </w:t>
      </w:r>
      <w:r>
        <w:rPr>
          <w:sz w:val="24"/>
          <w:szCs w:val="24"/>
        </w:rPr>
        <w:t>мезофилл, г</w:t>
      </w:r>
      <w:r w:rsidRPr="005750C1">
        <w:rPr>
          <w:sz w:val="24"/>
          <w:szCs w:val="24"/>
        </w:rPr>
        <w:t>) криофил</w:t>
      </w: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0C1">
        <w:rPr>
          <w:sz w:val="24"/>
          <w:szCs w:val="24"/>
        </w:rPr>
        <w:t>. По отношению к температуре бактерии горячих источников – это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эвритермы</w:t>
      </w:r>
      <w:proofErr w:type="spellEnd"/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термофилы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 xml:space="preserve">) </w:t>
      </w:r>
      <w:r>
        <w:rPr>
          <w:sz w:val="24"/>
          <w:szCs w:val="24"/>
        </w:rPr>
        <w:t>мезофиллы, г</w:t>
      </w:r>
      <w:r w:rsidRPr="005750C1">
        <w:rPr>
          <w:sz w:val="24"/>
          <w:szCs w:val="24"/>
        </w:rPr>
        <w:t>) криофилы</w:t>
      </w: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0C1">
        <w:rPr>
          <w:sz w:val="24"/>
          <w:szCs w:val="24"/>
        </w:rPr>
        <w:t xml:space="preserve">. Для суслика </w:t>
      </w:r>
      <w:proofErr w:type="gramStart"/>
      <w:r w:rsidRPr="005750C1">
        <w:rPr>
          <w:sz w:val="24"/>
          <w:szCs w:val="24"/>
        </w:rPr>
        <w:t>характерна</w:t>
      </w:r>
      <w:proofErr w:type="gramEnd"/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пойкилотермия</w:t>
      </w:r>
      <w:proofErr w:type="spellEnd"/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гомойотермия</w:t>
      </w:r>
      <w:proofErr w:type="spellEnd"/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гетеротермия</w:t>
      </w:r>
      <w:proofErr w:type="spellEnd"/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750C1">
        <w:rPr>
          <w:sz w:val="24"/>
          <w:szCs w:val="24"/>
        </w:rPr>
        <w:t xml:space="preserve">. Особенностью теплообмена, свойственной только </w:t>
      </w:r>
      <w:proofErr w:type="spellStart"/>
      <w:r w:rsidRPr="005750C1">
        <w:rPr>
          <w:sz w:val="24"/>
          <w:szCs w:val="24"/>
        </w:rPr>
        <w:t>эндотермам</w:t>
      </w:r>
      <w:proofErr w:type="spellEnd"/>
      <w:r w:rsidRPr="005750C1">
        <w:rPr>
          <w:sz w:val="24"/>
          <w:szCs w:val="24"/>
        </w:rPr>
        <w:t>, является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>) поведенческая терморегуляция</w:t>
      </w:r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миграции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>) зимняя и летняя спячка</w:t>
      </w:r>
      <w:r>
        <w:rPr>
          <w:sz w:val="24"/>
          <w:szCs w:val="24"/>
        </w:rPr>
        <w:t>, г</w:t>
      </w:r>
      <w:r w:rsidRPr="005750C1">
        <w:rPr>
          <w:sz w:val="24"/>
          <w:szCs w:val="24"/>
        </w:rPr>
        <w:t>) высокий обмен веществ</w:t>
      </w:r>
    </w:p>
    <w:p w:rsidR="0078728D" w:rsidRDefault="00D421D3" w:rsidP="00D9597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D95977">
      <w:pPr>
        <w:keepNext/>
        <w:keepLines/>
        <w:rPr>
          <w:rFonts w:eastAsia="Times New Roman"/>
          <w:sz w:val="24"/>
          <w:szCs w:val="24"/>
        </w:rPr>
      </w:pPr>
    </w:p>
    <w:p w:rsidR="007653E7" w:rsidRDefault="007653E7" w:rsidP="00D959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7049">
        <w:rPr>
          <w:sz w:val="24"/>
          <w:szCs w:val="24"/>
          <w:u w:val="single"/>
        </w:rPr>
        <w:t>Вопросы зачета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Биосфера, уровни организации жизни и задачи физиологической экологии.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Водно-солевой обмен.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Газообмен и дыхание.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Теплообмен и терморегуляция.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Суточные и сезонные биологические ритмы.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Общие принципы адаптации организмов.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Пространственно-этологическая структура популяций.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Регуляция плотности населения.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 xml:space="preserve">Поддержание </w:t>
      </w:r>
      <w:proofErr w:type="gramStart"/>
      <w:r w:rsidRPr="00690D34">
        <w:rPr>
          <w:color w:val="000000"/>
          <w:sz w:val="24"/>
          <w:szCs w:val="24"/>
        </w:rPr>
        <w:t>генетической</w:t>
      </w:r>
      <w:proofErr w:type="gramEnd"/>
      <w:r w:rsidRPr="00690D34">
        <w:rPr>
          <w:color w:val="000000"/>
          <w:sz w:val="24"/>
          <w:szCs w:val="24"/>
        </w:rPr>
        <w:t xml:space="preserve"> </w:t>
      </w:r>
      <w:proofErr w:type="spellStart"/>
      <w:r w:rsidRPr="00690D34">
        <w:rPr>
          <w:color w:val="000000"/>
          <w:sz w:val="24"/>
          <w:szCs w:val="24"/>
        </w:rPr>
        <w:t>гетерогенности</w:t>
      </w:r>
      <w:proofErr w:type="spellEnd"/>
      <w:r w:rsidRPr="00690D34">
        <w:rPr>
          <w:color w:val="000000"/>
          <w:sz w:val="24"/>
          <w:szCs w:val="24"/>
        </w:rPr>
        <w:t>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Популяционный гомеостаз.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Трофическая структура биоценозов.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Энергетическая роль животных в экосистемах.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Взаимоотношения видовых популяций в биоценозах.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Животные в ноосфере.</w:t>
      </w:r>
    </w:p>
    <w:p w:rsidR="007653E7" w:rsidRDefault="007653E7" w:rsidP="00D9597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Default="007653E7" w:rsidP="00D959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8D3AF5">
        <w:rPr>
          <w:sz w:val="24"/>
          <w:szCs w:val="24"/>
          <w:u w:val="single"/>
        </w:rPr>
        <w:t>адания для зачета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A63F04">
        <w:t>1. Проведите анализ водно-солевого обмена гидробионтов, обитающих в водной среде с разным уровнем солености, а также меняющих эту среду.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 xml:space="preserve">2. Проведите анализ теплообмена и терморегуляции у </w:t>
      </w:r>
      <w:proofErr w:type="spellStart"/>
      <w:r w:rsidRPr="00A63F04">
        <w:rPr>
          <w:color w:val="000000"/>
        </w:rPr>
        <w:t>эктотермных</w:t>
      </w:r>
      <w:proofErr w:type="spellEnd"/>
      <w:r w:rsidRPr="00A63F04">
        <w:rPr>
          <w:color w:val="000000"/>
        </w:rPr>
        <w:t xml:space="preserve"> и </w:t>
      </w:r>
      <w:proofErr w:type="spellStart"/>
      <w:r w:rsidRPr="00A63F04">
        <w:rPr>
          <w:color w:val="000000"/>
        </w:rPr>
        <w:t>эндотермных</w:t>
      </w:r>
      <w:proofErr w:type="spellEnd"/>
      <w:r w:rsidRPr="00A63F04">
        <w:rPr>
          <w:color w:val="000000"/>
        </w:rPr>
        <w:t xml:space="preserve"> организмов с экологических позиций.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>3. Охарактеризуйте экологическую роль суточных и сезонных биологических ритмов.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>4. Охарактеризуйте физиологические и экологические механизмы, определяющие популяционный гомеостаз.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>5. Дайте характеристику энергетической роли животных в экосистемах.</w:t>
      </w:r>
    </w:p>
    <w:p w:rsidR="003C1920" w:rsidRPr="00BF1CC5" w:rsidRDefault="003C1920" w:rsidP="00D95977">
      <w:pPr>
        <w:pStyle w:val="a4"/>
        <w:keepNext/>
        <w:keepLines/>
        <w:tabs>
          <w:tab w:val="left" w:pos="993"/>
        </w:tabs>
        <w:ind w:left="0" w:firstLine="709"/>
      </w:pPr>
    </w:p>
    <w:p w:rsidR="00D421D3" w:rsidRPr="006511BC" w:rsidRDefault="00D421D3" w:rsidP="00D95977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95977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D95977">
            <w:pPr>
              <w:keepNext/>
              <w:keepLines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F0662E" w:rsidRPr="00F0662E" w:rsidRDefault="00F0662E" w:rsidP="00924298">
            <w:pPr>
              <w:keepNext/>
              <w:keepLines/>
              <w:jc w:val="both"/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DE5273" w:rsidRDefault="006A38A0" w:rsidP="0092429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 xml:space="preserve">Знает </w:t>
            </w:r>
            <w:r w:rsidR="00924298" w:rsidRPr="00DE5273">
              <w:rPr>
                <w:sz w:val="24"/>
                <w:szCs w:val="24"/>
              </w:rPr>
              <w:t>основы физиологической экологии на уровне организмов, популяций и биоценозов</w:t>
            </w:r>
            <w:r w:rsidR="00813061" w:rsidRPr="00DE5273">
              <w:rPr>
                <w:sz w:val="24"/>
                <w:szCs w:val="24"/>
              </w:rPr>
              <w:t xml:space="preserve">; методы и приемы проведения полевых, лабораторных, камеральных и статистических исследований в области </w:t>
            </w:r>
            <w:r w:rsidR="00924298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</w:p>
        </w:tc>
      </w:tr>
      <w:tr w:rsidR="0078728D" w:rsidRPr="006511BC" w:rsidTr="00DE5273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728D" w:rsidRPr="00DE5273" w:rsidRDefault="006A38A0" w:rsidP="00DE5273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proofErr w:type="gramStart"/>
            <w:r w:rsidRPr="00DE5273">
              <w:rPr>
                <w:bCs/>
                <w:sz w:val="24"/>
                <w:szCs w:val="24"/>
              </w:rPr>
              <w:t xml:space="preserve">Умеет </w:t>
            </w:r>
            <w:r w:rsidR="00813061" w:rsidRPr="00DE5273">
              <w:rPr>
                <w:sz w:val="24"/>
                <w:szCs w:val="24"/>
              </w:rPr>
              <w:t xml:space="preserve">доказательно обсуждать теоретические и практические проблемы </w:t>
            </w:r>
            <w:r w:rsidR="00DE5273" w:rsidRPr="00DE5273">
              <w:rPr>
                <w:sz w:val="24"/>
                <w:szCs w:val="24"/>
              </w:rPr>
              <w:t>физиологическ</w:t>
            </w:r>
            <w:r w:rsidR="00813061" w:rsidRPr="00DE5273">
              <w:rPr>
                <w:sz w:val="24"/>
                <w:szCs w:val="24"/>
              </w:rPr>
              <w:t xml:space="preserve">ой экологии; критически переоценивать накопленный опыт в условиях развития науки и техники и творчески </w:t>
            </w:r>
            <w:r w:rsidR="00813061" w:rsidRPr="00DE5273">
              <w:rPr>
                <w:sz w:val="24"/>
                <w:szCs w:val="24"/>
              </w:rPr>
              <w:lastRenderedPageBreak/>
              <w:t xml:space="preserve">анализировать возникающие новые проблемы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использовать полученные знания для решения профессиональных и социальных задач; применять адекватные методы и приемы проведения полевых, лабораторных, камеральных и статистических исследований в области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  <w:proofErr w:type="gramEnd"/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DE5273" w:rsidRDefault="006A38A0" w:rsidP="00DE52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 xml:space="preserve">Владеет </w:t>
            </w:r>
            <w:r w:rsidR="00813061" w:rsidRPr="00DE5273">
              <w:rPr>
                <w:sz w:val="24"/>
                <w:szCs w:val="24"/>
              </w:rPr>
              <w:t xml:space="preserve">основными понятиями и терминами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экологии; знаниями о современных методах исследования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навыками проведения полевой, лабораторной, камеральной и статистической работы в области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E5273" w:rsidRDefault="006A38A0" w:rsidP="00DE52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>В</w:t>
            </w:r>
            <w:r w:rsidR="00C516D8" w:rsidRPr="00DE5273">
              <w:rPr>
                <w:sz w:val="24"/>
                <w:szCs w:val="24"/>
              </w:rPr>
              <w:t xml:space="preserve"> </w:t>
            </w:r>
            <w:r w:rsidRPr="00DE5273">
              <w:rPr>
                <w:sz w:val="24"/>
                <w:szCs w:val="24"/>
              </w:rPr>
              <w:t xml:space="preserve">недостаточной степени знает </w:t>
            </w:r>
            <w:r w:rsidR="00DE5273" w:rsidRPr="00DE5273">
              <w:rPr>
                <w:sz w:val="24"/>
                <w:szCs w:val="24"/>
              </w:rPr>
              <w:t>основы физиологической экологии на уровне организмов, популяций и биоценозов</w:t>
            </w:r>
            <w:r w:rsidR="00813061" w:rsidRPr="00DE5273">
              <w:rPr>
                <w:sz w:val="24"/>
                <w:szCs w:val="24"/>
              </w:rPr>
              <w:t xml:space="preserve">; методы и приемы проведения полевых, лабораторных, камеральных и статистических исследований в области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E5273" w:rsidRDefault="006A38A0" w:rsidP="00DE5273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gramStart"/>
            <w:r w:rsidRPr="00DE5273">
              <w:rPr>
                <w:sz w:val="24"/>
                <w:szCs w:val="24"/>
              </w:rPr>
              <w:t xml:space="preserve">В недостаточной степени умеет </w:t>
            </w:r>
            <w:r w:rsidR="00813061" w:rsidRPr="00DE5273">
              <w:rPr>
                <w:sz w:val="24"/>
                <w:szCs w:val="24"/>
              </w:rPr>
              <w:t xml:space="preserve">доказательно обсуждать теоретические и практические проблемы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критически переоценивать накопленный опыт в условиях развития науки и техники и творчески анализировать возникающие новые проблемы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использовать полученные знания для решения профессиональных и социальных задач; применять адекватные методы и приемы проведения полевых, лабораторных, камеральных и статистических исследований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>экологии.</w:t>
            </w:r>
            <w:proofErr w:type="gramEnd"/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E5273" w:rsidRDefault="00AE1478" w:rsidP="00DE52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 xml:space="preserve">В недостаточной степени владеет </w:t>
            </w:r>
            <w:r w:rsidR="00080E8D" w:rsidRPr="00DE5273">
              <w:rPr>
                <w:sz w:val="24"/>
                <w:szCs w:val="24"/>
              </w:rPr>
              <w:t xml:space="preserve">основными понятиями и терминами </w:t>
            </w:r>
            <w:r w:rsidR="00DE5273" w:rsidRPr="00DE5273">
              <w:rPr>
                <w:sz w:val="24"/>
                <w:szCs w:val="24"/>
              </w:rPr>
              <w:t>физиологической э</w:t>
            </w:r>
            <w:r w:rsidR="00080E8D" w:rsidRPr="00DE5273">
              <w:rPr>
                <w:sz w:val="24"/>
                <w:szCs w:val="24"/>
              </w:rPr>
              <w:t xml:space="preserve">кологии; знаниями о современных методах исследования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080E8D" w:rsidRPr="00DE5273">
              <w:rPr>
                <w:sz w:val="24"/>
                <w:szCs w:val="24"/>
              </w:rPr>
              <w:t xml:space="preserve">экологии; навыками проведения полевой, лабораторной, камеральной и статистической работы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080E8D" w:rsidRPr="00DE5273">
              <w:rPr>
                <w:sz w:val="24"/>
                <w:szCs w:val="24"/>
              </w:rPr>
              <w:t>экологии.</w:t>
            </w:r>
          </w:p>
        </w:tc>
      </w:tr>
    </w:tbl>
    <w:p w:rsidR="00D421D3" w:rsidRPr="006511BC" w:rsidRDefault="00D421D3" w:rsidP="00D95977">
      <w:pPr>
        <w:keepNext/>
        <w:keepLines/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95977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2417E" w:rsidRDefault="00D421D3" w:rsidP="00D9597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 xml:space="preserve">5.1 </w:t>
      </w:r>
      <w:r w:rsidR="00916447" w:rsidRPr="0072417E">
        <w:rPr>
          <w:rFonts w:eastAsia="Times New Roman"/>
          <w:b/>
          <w:sz w:val="24"/>
          <w:szCs w:val="24"/>
        </w:rPr>
        <w:t>Основная литература:</w:t>
      </w:r>
    </w:p>
    <w:p w:rsidR="00ED5B97" w:rsidRPr="00523B49" w:rsidRDefault="00ED5B97" w:rsidP="00D95977">
      <w:pPr>
        <w:keepNext/>
        <w:keepLines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23B49">
        <w:rPr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523B49">
        <w:rPr>
          <w:iCs/>
          <w:color w:val="000000"/>
          <w:sz w:val="24"/>
          <w:szCs w:val="24"/>
          <w:shd w:val="clear" w:color="auto" w:fill="FFFFFF"/>
        </w:rPr>
        <w:t>Кашкаров</w:t>
      </w:r>
      <w:proofErr w:type="spellEnd"/>
      <w:r w:rsidRPr="00523B49">
        <w:rPr>
          <w:iCs/>
          <w:color w:val="000000"/>
          <w:sz w:val="24"/>
          <w:szCs w:val="24"/>
          <w:shd w:val="clear" w:color="auto" w:fill="FFFFFF"/>
        </w:rPr>
        <w:t xml:space="preserve"> Д.Н. </w:t>
      </w:r>
      <w:r w:rsidRPr="00523B49">
        <w:rPr>
          <w:color w:val="000000"/>
          <w:sz w:val="24"/>
          <w:szCs w:val="24"/>
          <w:shd w:val="clear" w:color="auto" w:fill="FFFFFF"/>
        </w:rPr>
        <w:t> Среда и сообщество: основы синэкологии. М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>, 2022. 278 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с</w:t>
      </w:r>
      <w:proofErr w:type="gramEnd"/>
      <w:r w:rsidRPr="00523B49">
        <w:rPr>
          <w:color w:val="000000"/>
          <w:sz w:val="24"/>
          <w:szCs w:val="24"/>
          <w:shd w:val="clear" w:color="auto" w:fill="FFFFFF"/>
        </w:rPr>
        <w:t>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523B49">
        <w:rPr>
          <w:color w:val="000000"/>
          <w:sz w:val="24"/>
          <w:szCs w:val="24"/>
          <w:shd w:val="clear" w:color="auto" w:fill="FFFFFF"/>
        </w:rPr>
        <w:t>(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Антология</w:t>
      </w:r>
      <w:proofErr w:type="gramEnd"/>
      <w:r w:rsidRPr="00523B49">
        <w:rPr>
          <w:color w:val="000000"/>
          <w:sz w:val="24"/>
          <w:szCs w:val="24"/>
          <w:shd w:val="clear" w:color="auto" w:fill="FFFFFF"/>
        </w:rPr>
        <w:t xml:space="preserve"> мысли). ISBN 978-5-534-09782-5. Текст: электронный // Образовательная платформа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 [сайт]. URL: </w:t>
      </w:r>
      <w:hyperlink r:id="rId9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https://urait.ru/bcode/494932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Pr="00523B49" w:rsidRDefault="00ED5B97" w:rsidP="00D95977">
      <w:pPr>
        <w:keepNext/>
        <w:keepLines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23B49">
        <w:rPr>
          <w:color w:val="000000"/>
          <w:sz w:val="24"/>
          <w:szCs w:val="24"/>
          <w:shd w:val="clear" w:color="auto" w:fill="FFFFFF"/>
        </w:rPr>
        <w:t xml:space="preserve">2. </w:t>
      </w:r>
      <w:r w:rsidRPr="00523B49">
        <w:rPr>
          <w:iCs/>
          <w:color w:val="000000"/>
          <w:sz w:val="24"/>
          <w:szCs w:val="24"/>
          <w:shd w:val="clear" w:color="auto" w:fill="FFFFFF"/>
        </w:rPr>
        <w:t>Павлова Е.И.</w:t>
      </w:r>
      <w:r>
        <w:rPr>
          <w:iCs/>
          <w:color w:val="000000"/>
          <w:sz w:val="24"/>
          <w:szCs w:val="24"/>
          <w:shd w:val="clear" w:color="auto" w:fill="FFFFFF"/>
        </w:rPr>
        <w:t>, Новиков В.К.</w:t>
      </w:r>
      <w:r w:rsidRPr="00523B49">
        <w:rPr>
          <w:iCs/>
          <w:color w:val="000000"/>
          <w:sz w:val="24"/>
          <w:szCs w:val="24"/>
          <w:shd w:val="clear" w:color="auto" w:fill="FFFFFF"/>
        </w:rPr>
        <w:t> </w:t>
      </w:r>
      <w:r w:rsidRPr="00523B49">
        <w:rPr>
          <w:color w:val="000000"/>
          <w:sz w:val="24"/>
          <w:szCs w:val="24"/>
          <w:shd w:val="clear" w:color="auto" w:fill="FFFFFF"/>
        </w:rPr>
        <w:t>Общая экология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 </w:t>
      </w:r>
      <w:r>
        <w:rPr>
          <w:color w:val="000000"/>
          <w:sz w:val="24"/>
          <w:szCs w:val="24"/>
          <w:shd w:val="clear" w:color="auto" w:fill="FFFFFF"/>
        </w:rPr>
        <w:t>: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учебник и практикум для вузов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 М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>, 2022.</w:t>
      </w:r>
      <w:r>
        <w:rPr>
          <w:color w:val="000000"/>
          <w:sz w:val="24"/>
          <w:szCs w:val="24"/>
          <w:shd w:val="clear" w:color="auto" w:fill="FFFFFF"/>
        </w:rPr>
        <w:t xml:space="preserve"> 190 с.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 (Высшее образование). ISBN 978-5-9916-9777-4. Текст: электронный // Образова</w:t>
      </w:r>
      <w:r>
        <w:rPr>
          <w:color w:val="000000"/>
          <w:sz w:val="24"/>
          <w:szCs w:val="24"/>
          <w:shd w:val="clear" w:color="auto" w:fill="FFFFFF"/>
        </w:rPr>
        <w:t xml:space="preserve">тельная платформа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[сайт].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 URL: </w:t>
      </w:r>
      <w:hyperlink r:id="rId10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https://urait.ru/bcode/491484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Pr="00523B49" w:rsidRDefault="00ED5B97" w:rsidP="00D95977">
      <w:pPr>
        <w:keepNext/>
        <w:keepLines/>
        <w:ind w:firstLine="709"/>
        <w:jc w:val="both"/>
        <w:rPr>
          <w:sz w:val="24"/>
          <w:szCs w:val="24"/>
          <w:lang w:eastAsia="ar-SA"/>
        </w:rPr>
      </w:pPr>
      <w:r w:rsidRPr="00523B49">
        <w:rPr>
          <w:sz w:val="24"/>
          <w:szCs w:val="24"/>
          <w:lang w:eastAsia="ar-SA"/>
        </w:rPr>
        <w:t>3.</w:t>
      </w:r>
      <w:r w:rsidRPr="00523B49">
        <w:rPr>
          <w:iCs/>
          <w:color w:val="000000"/>
          <w:sz w:val="24"/>
          <w:szCs w:val="24"/>
          <w:shd w:val="clear" w:color="auto" w:fill="FFFFFF"/>
        </w:rPr>
        <w:t xml:space="preserve"> Шилов И.А. </w:t>
      </w:r>
      <w:r w:rsidRPr="00523B49">
        <w:rPr>
          <w:color w:val="000000"/>
          <w:sz w:val="24"/>
          <w:szCs w:val="24"/>
          <w:shd w:val="clear" w:color="auto" w:fill="FFFFFF"/>
        </w:rPr>
        <w:t> Биоценология: учебник для вузов. М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, 2022. 184 с. (Высшее образование). ISBN 978-5-534-13190-1. Текст: электронный // Образовательная платформа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 [сайт]. URL: </w:t>
      </w:r>
      <w:hyperlink r:id="rId11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https://urait.ru/bcode/489951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Pr="00523B49" w:rsidRDefault="00ED5B97" w:rsidP="00D95977">
      <w:pPr>
        <w:keepNext/>
        <w:keepLines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23B49">
        <w:rPr>
          <w:sz w:val="24"/>
          <w:szCs w:val="24"/>
          <w:lang w:eastAsia="ar-SA"/>
        </w:rPr>
        <w:t xml:space="preserve">4. </w:t>
      </w:r>
      <w:r w:rsidRPr="00523B49">
        <w:rPr>
          <w:iCs/>
          <w:color w:val="000000"/>
          <w:sz w:val="24"/>
          <w:szCs w:val="24"/>
          <w:shd w:val="clear" w:color="auto" w:fill="FFFFFF"/>
        </w:rPr>
        <w:t>Шилов И.А. </w:t>
      </w:r>
      <w:r>
        <w:rPr>
          <w:color w:val="000000"/>
          <w:sz w:val="24"/>
          <w:szCs w:val="24"/>
          <w:shd w:val="clear" w:color="auto" w:fill="FFFFFF"/>
        </w:rPr>
        <w:t> Экология популяций и сообществ</w:t>
      </w:r>
      <w:r w:rsidRPr="00523B49">
        <w:rPr>
          <w:color w:val="000000"/>
          <w:sz w:val="24"/>
          <w:szCs w:val="24"/>
          <w:shd w:val="clear" w:color="auto" w:fill="FFFFFF"/>
        </w:rPr>
        <w:t>: учебник для вузов. М</w:t>
      </w:r>
      <w:r>
        <w:rPr>
          <w:color w:val="000000"/>
          <w:sz w:val="24"/>
          <w:szCs w:val="24"/>
          <w:shd w:val="clear" w:color="auto" w:fill="FFFFFF"/>
        </w:rPr>
        <w:t>.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523B49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, 2022. 227 с. (Высшее образование). ISBN 978-5-534-13188-8. Текст: электронный // Образовательная платформа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 [сайт]. URL: </w:t>
      </w:r>
      <w:hyperlink r:id="rId12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https://urait.ru/bcode/489952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Default="00ED5B97" w:rsidP="00D95977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744B13" w:rsidRDefault="00D421D3" w:rsidP="00D95977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</w:t>
      </w:r>
      <w:r w:rsidRPr="00744B13">
        <w:rPr>
          <w:rFonts w:eastAsia="Times New Roman"/>
          <w:sz w:val="24"/>
          <w:szCs w:val="24"/>
        </w:rPr>
        <w:t xml:space="preserve"> </w:t>
      </w:r>
      <w:r w:rsidRPr="00744B13">
        <w:rPr>
          <w:rFonts w:eastAsia="Times New Roman"/>
          <w:b/>
          <w:sz w:val="24"/>
          <w:szCs w:val="24"/>
        </w:rPr>
        <w:t>Дополнительная литература:</w:t>
      </w:r>
    </w:p>
    <w:p w:rsidR="00ED5B97" w:rsidRPr="00ED5B97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 w:rsidRPr="00ED5B97">
        <w:rPr>
          <w:sz w:val="24"/>
          <w:szCs w:val="24"/>
        </w:rPr>
        <w:t xml:space="preserve">1. </w:t>
      </w:r>
      <w:proofErr w:type="spellStart"/>
      <w:r w:rsidRPr="00ED5B97">
        <w:rPr>
          <w:bCs/>
          <w:sz w:val="24"/>
          <w:szCs w:val="24"/>
        </w:rPr>
        <w:t>Дворецкая</w:t>
      </w:r>
      <w:proofErr w:type="spellEnd"/>
      <w:r w:rsidRPr="00ED5B97">
        <w:rPr>
          <w:bCs/>
          <w:sz w:val="24"/>
          <w:szCs w:val="24"/>
        </w:rPr>
        <w:t xml:space="preserve"> Т.С</w:t>
      </w:r>
      <w:r w:rsidRPr="00ED5B97">
        <w:rPr>
          <w:sz w:val="24"/>
          <w:szCs w:val="24"/>
        </w:rPr>
        <w:t xml:space="preserve">. Физиологическая экология растений: </w:t>
      </w:r>
      <w:proofErr w:type="spellStart"/>
      <w:r w:rsidRPr="00ED5B97">
        <w:rPr>
          <w:sz w:val="24"/>
          <w:szCs w:val="24"/>
        </w:rPr>
        <w:t>учеб</w:t>
      </w:r>
      <w:proofErr w:type="gramStart"/>
      <w:r w:rsidRPr="00ED5B97">
        <w:rPr>
          <w:sz w:val="24"/>
          <w:szCs w:val="24"/>
        </w:rPr>
        <w:t>.-</w:t>
      </w:r>
      <w:proofErr w:type="gramEnd"/>
      <w:r w:rsidRPr="00ED5B97">
        <w:rPr>
          <w:sz w:val="24"/>
          <w:szCs w:val="24"/>
        </w:rPr>
        <w:t>метод</w:t>
      </w:r>
      <w:proofErr w:type="spellEnd"/>
      <w:r w:rsidRPr="00ED5B97">
        <w:rPr>
          <w:sz w:val="24"/>
          <w:szCs w:val="24"/>
        </w:rPr>
        <w:t xml:space="preserve">. пособие. Тамбов: Изд-во ТГУ, 2009. 69 </w:t>
      </w:r>
      <w:proofErr w:type="gramStart"/>
      <w:r w:rsidRPr="00ED5B97">
        <w:rPr>
          <w:sz w:val="24"/>
          <w:szCs w:val="24"/>
        </w:rPr>
        <w:t>с</w:t>
      </w:r>
      <w:proofErr w:type="gramEnd"/>
      <w:r w:rsidRPr="00ED5B97">
        <w:rPr>
          <w:sz w:val="24"/>
          <w:szCs w:val="24"/>
        </w:rPr>
        <w:t>. </w:t>
      </w:r>
      <w:proofErr w:type="gramStart"/>
      <w:r w:rsidRPr="00ED5B97">
        <w:rPr>
          <w:sz w:val="24"/>
          <w:szCs w:val="24"/>
        </w:rPr>
        <w:t>Библиотека</w:t>
      </w:r>
      <w:proofErr w:type="gramEnd"/>
      <w:r w:rsidRPr="00ED5B97">
        <w:rPr>
          <w:sz w:val="24"/>
          <w:szCs w:val="24"/>
        </w:rPr>
        <w:t xml:space="preserve"> ТГУ им. Г.Р. Державина.</w:t>
      </w:r>
    </w:p>
    <w:p w:rsidR="00ED5B97" w:rsidRPr="00ED5B97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 w:rsidRPr="00ED5B97">
        <w:rPr>
          <w:sz w:val="24"/>
          <w:szCs w:val="24"/>
        </w:rPr>
        <w:lastRenderedPageBreak/>
        <w:t xml:space="preserve">2. </w:t>
      </w:r>
      <w:proofErr w:type="spellStart"/>
      <w:r w:rsidRPr="00ED5B97">
        <w:rPr>
          <w:sz w:val="24"/>
          <w:szCs w:val="24"/>
        </w:rPr>
        <w:t>Дворецкая</w:t>
      </w:r>
      <w:proofErr w:type="spellEnd"/>
      <w:r w:rsidRPr="00ED5B97">
        <w:rPr>
          <w:sz w:val="24"/>
          <w:szCs w:val="24"/>
        </w:rPr>
        <w:t xml:space="preserve"> Т.С. Физиологическая экология животных: учеб</w:t>
      </w:r>
      <w:proofErr w:type="gramStart"/>
      <w:r w:rsidRPr="00ED5B97">
        <w:rPr>
          <w:sz w:val="24"/>
          <w:szCs w:val="24"/>
        </w:rPr>
        <w:t>.</w:t>
      </w:r>
      <w:proofErr w:type="gramEnd"/>
      <w:r w:rsidRPr="00ED5B97">
        <w:rPr>
          <w:sz w:val="24"/>
          <w:szCs w:val="24"/>
        </w:rPr>
        <w:t xml:space="preserve"> </w:t>
      </w:r>
      <w:proofErr w:type="gramStart"/>
      <w:r w:rsidRPr="00ED5B97">
        <w:rPr>
          <w:sz w:val="24"/>
          <w:szCs w:val="24"/>
        </w:rPr>
        <w:t>п</w:t>
      </w:r>
      <w:proofErr w:type="gramEnd"/>
      <w:r w:rsidRPr="00ED5B97">
        <w:rPr>
          <w:sz w:val="24"/>
          <w:szCs w:val="24"/>
        </w:rPr>
        <w:t xml:space="preserve">особие. Тамбов: </w:t>
      </w:r>
      <w:proofErr w:type="spellStart"/>
      <w:r w:rsidRPr="00ED5B97">
        <w:rPr>
          <w:sz w:val="24"/>
          <w:szCs w:val="24"/>
        </w:rPr>
        <w:t>Издат</w:t>
      </w:r>
      <w:proofErr w:type="spellEnd"/>
      <w:r w:rsidRPr="00ED5B97">
        <w:rPr>
          <w:sz w:val="24"/>
          <w:szCs w:val="24"/>
        </w:rPr>
        <w:t xml:space="preserve">. дом ТГУ им. Г.Р. Державина, 2011. 43 </w:t>
      </w:r>
      <w:proofErr w:type="gramStart"/>
      <w:r w:rsidRPr="00ED5B97">
        <w:rPr>
          <w:sz w:val="24"/>
          <w:szCs w:val="24"/>
        </w:rPr>
        <w:t>с</w:t>
      </w:r>
      <w:proofErr w:type="gramEnd"/>
      <w:r w:rsidRPr="00ED5B97">
        <w:rPr>
          <w:sz w:val="24"/>
          <w:szCs w:val="24"/>
        </w:rPr>
        <w:t xml:space="preserve">. </w:t>
      </w:r>
      <w:proofErr w:type="gramStart"/>
      <w:r w:rsidRPr="00ED5B97">
        <w:rPr>
          <w:sz w:val="24"/>
          <w:szCs w:val="24"/>
        </w:rPr>
        <w:t>Библиотека</w:t>
      </w:r>
      <w:proofErr w:type="gramEnd"/>
      <w:r w:rsidRPr="00ED5B97">
        <w:rPr>
          <w:sz w:val="24"/>
          <w:szCs w:val="24"/>
        </w:rPr>
        <w:t xml:space="preserve"> ТГУ им. Г.Р. Державина.</w:t>
      </w:r>
    </w:p>
    <w:p w:rsidR="00ED5B97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72417E">
        <w:rPr>
          <w:sz w:val="24"/>
          <w:szCs w:val="24"/>
        </w:rPr>
        <w:t xml:space="preserve">Самостоятельная работа по дисциплинам специализации «Экология и биология растений»: учебное пособие / А.М. </w:t>
      </w:r>
      <w:proofErr w:type="spellStart"/>
      <w:r w:rsidRPr="0072417E">
        <w:rPr>
          <w:sz w:val="24"/>
          <w:szCs w:val="24"/>
        </w:rPr>
        <w:t>Пучнин</w:t>
      </w:r>
      <w:proofErr w:type="spellEnd"/>
      <w:r w:rsidRPr="0072417E">
        <w:rPr>
          <w:sz w:val="24"/>
          <w:szCs w:val="24"/>
        </w:rPr>
        <w:t xml:space="preserve"> и др. Тамбов: </w:t>
      </w:r>
      <w:proofErr w:type="spellStart"/>
      <w:r w:rsidRPr="0072417E">
        <w:rPr>
          <w:sz w:val="24"/>
          <w:szCs w:val="24"/>
        </w:rPr>
        <w:t>Издат</w:t>
      </w:r>
      <w:proofErr w:type="spellEnd"/>
      <w:r w:rsidRPr="0072417E">
        <w:rPr>
          <w:sz w:val="24"/>
          <w:szCs w:val="24"/>
        </w:rPr>
        <w:t xml:space="preserve">. дом ТГУ им. Г.Р. Державина, 2011. 84 </w:t>
      </w:r>
      <w:proofErr w:type="gramStart"/>
      <w:r w:rsidRPr="0072417E">
        <w:rPr>
          <w:sz w:val="24"/>
          <w:szCs w:val="24"/>
        </w:rPr>
        <w:t>с</w:t>
      </w:r>
      <w:proofErr w:type="gramEnd"/>
      <w:r w:rsidRPr="0072417E">
        <w:rPr>
          <w:sz w:val="24"/>
          <w:szCs w:val="24"/>
        </w:rPr>
        <w:t xml:space="preserve">. </w:t>
      </w:r>
      <w:proofErr w:type="gramStart"/>
      <w:r w:rsidRPr="0072417E">
        <w:rPr>
          <w:sz w:val="24"/>
          <w:szCs w:val="24"/>
        </w:rPr>
        <w:t>Библиотека</w:t>
      </w:r>
      <w:proofErr w:type="gramEnd"/>
      <w:r w:rsidRPr="0072417E">
        <w:rPr>
          <w:sz w:val="24"/>
          <w:szCs w:val="24"/>
        </w:rPr>
        <w:t xml:space="preserve"> ТГУ им. Г.Р. Державина.</w:t>
      </w:r>
    </w:p>
    <w:p w:rsidR="00ED5B97" w:rsidRPr="00ED5B97" w:rsidRDefault="00ED5B97" w:rsidP="00D95977">
      <w:pPr>
        <w:pStyle w:val="a4"/>
        <w:keepNext/>
        <w:keepLines/>
        <w:ind w:left="0" w:firstLine="709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ED5B97">
        <w:rPr>
          <w:sz w:val="24"/>
          <w:szCs w:val="24"/>
        </w:rPr>
        <w:t xml:space="preserve">Шутова С.В. Экологическая физиология человека: </w:t>
      </w:r>
      <w:proofErr w:type="spellStart"/>
      <w:r w:rsidRPr="00ED5B97">
        <w:rPr>
          <w:sz w:val="24"/>
          <w:szCs w:val="24"/>
        </w:rPr>
        <w:t>учеб</w:t>
      </w:r>
      <w:proofErr w:type="gramStart"/>
      <w:r w:rsidRPr="00ED5B97">
        <w:rPr>
          <w:sz w:val="24"/>
          <w:szCs w:val="24"/>
        </w:rPr>
        <w:t>.-</w:t>
      </w:r>
      <w:proofErr w:type="gramEnd"/>
      <w:r w:rsidRPr="00ED5B97">
        <w:rPr>
          <w:sz w:val="24"/>
          <w:szCs w:val="24"/>
        </w:rPr>
        <w:t>метод</w:t>
      </w:r>
      <w:proofErr w:type="spellEnd"/>
      <w:r w:rsidRPr="00ED5B97">
        <w:rPr>
          <w:sz w:val="24"/>
          <w:szCs w:val="24"/>
        </w:rPr>
        <w:t xml:space="preserve">. пособие. Тамбов: Изд-во ТГУ, 2009. 48 </w:t>
      </w:r>
      <w:proofErr w:type="gramStart"/>
      <w:r w:rsidRPr="00ED5B97">
        <w:rPr>
          <w:sz w:val="24"/>
          <w:szCs w:val="24"/>
        </w:rPr>
        <w:t>с</w:t>
      </w:r>
      <w:proofErr w:type="gramEnd"/>
      <w:r w:rsidRPr="00ED5B97">
        <w:rPr>
          <w:sz w:val="24"/>
          <w:szCs w:val="24"/>
        </w:rPr>
        <w:t xml:space="preserve">. </w:t>
      </w:r>
      <w:proofErr w:type="gramStart"/>
      <w:r w:rsidRPr="00ED5B97">
        <w:rPr>
          <w:sz w:val="24"/>
          <w:szCs w:val="24"/>
        </w:rPr>
        <w:t>Библиотека</w:t>
      </w:r>
      <w:proofErr w:type="gramEnd"/>
      <w:r w:rsidRPr="00ED5B97">
        <w:rPr>
          <w:sz w:val="24"/>
          <w:szCs w:val="24"/>
        </w:rPr>
        <w:t xml:space="preserve"> ТГУ им. Г.Р. Державина.</w:t>
      </w:r>
    </w:p>
    <w:p w:rsidR="00ED5B97" w:rsidRPr="00744B13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</w:p>
    <w:p w:rsidR="00D421D3" w:rsidRPr="0072417E" w:rsidRDefault="00D421D3" w:rsidP="00D95977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>5.3</w:t>
      </w:r>
      <w:proofErr w:type="gramStart"/>
      <w:r w:rsidRPr="0072417E">
        <w:rPr>
          <w:rFonts w:eastAsia="Times New Roman"/>
          <w:sz w:val="24"/>
          <w:szCs w:val="24"/>
        </w:rPr>
        <w:t xml:space="preserve"> </w:t>
      </w:r>
      <w:r w:rsidRPr="0072417E">
        <w:rPr>
          <w:rFonts w:eastAsia="Times New Roman"/>
          <w:b/>
          <w:sz w:val="24"/>
          <w:szCs w:val="24"/>
        </w:rPr>
        <w:t>И</w:t>
      </w:r>
      <w:proofErr w:type="gramEnd"/>
      <w:r w:rsidRPr="0072417E">
        <w:rPr>
          <w:rFonts w:eastAsia="Times New Roman"/>
          <w:b/>
          <w:sz w:val="24"/>
          <w:szCs w:val="24"/>
        </w:rPr>
        <w:t>ные источники: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1. Журнал «Экология».</w:t>
      </w:r>
      <w:r w:rsidRPr="0072417E">
        <w:rPr>
          <w:sz w:val="24"/>
          <w:szCs w:val="24"/>
        </w:rPr>
        <w:t xml:space="preserve"> https://www.elibrary.ru/title_about_new.asp?id=8276&amp;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2. Журнал «Экология и жизнь». </w:t>
      </w:r>
      <w:r w:rsidRPr="0072417E">
        <w:rPr>
          <w:sz w:val="24"/>
          <w:szCs w:val="24"/>
        </w:rPr>
        <w:t>http://www.ecolife.ru/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3. Журнал «Природа».</w:t>
      </w:r>
      <w:r w:rsidRPr="0072417E">
        <w:rPr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</w:rPr>
        <w:t>https://priroda.ras.ru/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4. </w:t>
      </w:r>
      <w:hyperlink r:id="rId13" w:history="1">
        <w:r w:rsidRPr="0072417E">
          <w:rPr>
            <w:rStyle w:val="a3"/>
            <w:color w:val="000000"/>
            <w:sz w:val="24"/>
            <w:szCs w:val="24"/>
          </w:rPr>
          <w:t>http://www.mnr.gov.ru</w:t>
        </w:r>
      </w:hyperlink>
      <w:r w:rsidRPr="0072417E">
        <w:rPr>
          <w:color w:val="000000"/>
          <w:sz w:val="24"/>
          <w:szCs w:val="24"/>
        </w:rPr>
        <w:t xml:space="preserve"> – сайт Министерства природных ресурсов и экологии РФ.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5. </w:t>
      </w:r>
      <w:hyperlink r:id="rId14" w:history="1">
        <w:r w:rsidRPr="0072417E">
          <w:rPr>
            <w:rStyle w:val="a3"/>
            <w:color w:val="000000"/>
            <w:sz w:val="24"/>
            <w:szCs w:val="24"/>
          </w:rPr>
          <w:t>http://www.wildnet.ru</w:t>
        </w:r>
      </w:hyperlink>
      <w:r w:rsidRPr="0072417E">
        <w:rPr>
          <w:color w:val="000000"/>
          <w:sz w:val="24"/>
          <w:szCs w:val="24"/>
        </w:rPr>
        <w:t xml:space="preserve"> – </w:t>
      </w:r>
      <w:proofErr w:type="spellStart"/>
      <w:r w:rsidRPr="0072417E">
        <w:rPr>
          <w:color w:val="000000"/>
          <w:sz w:val="24"/>
          <w:szCs w:val="24"/>
        </w:rPr>
        <w:t>Экоцентр</w:t>
      </w:r>
      <w:proofErr w:type="spellEnd"/>
      <w:r w:rsidRPr="0072417E">
        <w:rPr>
          <w:color w:val="000000"/>
          <w:sz w:val="24"/>
          <w:szCs w:val="24"/>
        </w:rPr>
        <w:t xml:space="preserve"> Заповедники.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6. </w:t>
      </w:r>
      <w:hyperlink r:id="rId15" w:history="1">
        <w:r w:rsidRPr="0072417E">
          <w:rPr>
            <w:rStyle w:val="a3"/>
            <w:color w:val="000000"/>
            <w:sz w:val="24"/>
            <w:szCs w:val="24"/>
          </w:rPr>
          <w:t>http://www.ecosystema.ru</w:t>
        </w:r>
      </w:hyperlink>
      <w:r w:rsidRPr="0072417E">
        <w:rPr>
          <w:color w:val="000000"/>
          <w:sz w:val="24"/>
          <w:szCs w:val="24"/>
        </w:rPr>
        <w:t xml:space="preserve"> – Экологическое образование и изучение природы России.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7. </w:t>
      </w:r>
      <w:hyperlink r:id="rId16" w:history="1">
        <w:r w:rsidRPr="0072417E">
          <w:rPr>
            <w:rStyle w:val="a3"/>
            <w:color w:val="000000"/>
            <w:sz w:val="24"/>
            <w:szCs w:val="24"/>
          </w:rPr>
          <w:t>http://www.priroda.org</w:t>
        </w:r>
      </w:hyperlink>
      <w:r w:rsidRPr="0072417E">
        <w:rPr>
          <w:color w:val="000000"/>
          <w:sz w:val="24"/>
          <w:szCs w:val="24"/>
        </w:rPr>
        <w:t xml:space="preserve"> – Белорусский экологический портал.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8. </w:t>
      </w:r>
      <w:hyperlink r:id="rId17" w:history="1">
        <w:r w:rsidRPr="0072417E">
          <w:rPr>
            <w:rStyle w:val="a3"/>
            <w:color w:val="000000"/>
            <w:sz w:val="24"/>
            <w:szCs w:val="24"/>
          </w:rPr>
          <w:t>http://www.wwf.ru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18" w:history="1">
        <w:r w:rsidRPr="0072417E">
          <w:rPr>
            <w:rStyle w:val="a3"/>
            <w:bCs/>
            <w:color w:val="000000"/>
            <w:sz w:val="24"/>
            <w:szCs w:val="24"/>
          </w:rPr>
          <w:t>Российская Программа Всемирного фонда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9. </w:t>
      </w:r>
      <w:hyperlink r:id="rId19" w:history="1">
        <w:r w:rsidRPr="0072417E">
          <w:rPr>
            <w:rStyle w:val="a3"/>
            <w:color w:val="000000"/>
            <w:sz w:val="24"/>
            <w:szCs w:val="24"/>
          </w:rPr>
          <w:t>http://biodiversity.ru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20" w:history="1">
        <w:r w:rsidRPr="0072417E">
          <w:rPr>
            <w:rStyle w:val="a3"/>
            <w:bCs/>
            <w:color w:val="000000"/>
            <w:sz w:val="24"/>
            <w:szCs w:val="24"/>
          </w:rPr>
          <w:t>Центр охраны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10. </w:t>
      </w:r>
      <w:hyperlink r:id="rId21" w:history="1">
        <w:r w:rsidRPr="0072417E">
          <w:rPr>
            <w:rStyle w:val="a3"/>
            <w:color w:val="000000"/>
            <w:sz w:val="24"/>
            <w:szCs w:val="24"/>
          </w:rPr>
          <w:t>http://www.iucn.ru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22" w:history="1">
        <w:r w:rsidRPr="0072417E">
          <w:rPr>
            <w:rStyle w:val="a3"/>
            <w:bCs/>
            <w:color w:val="000000"/>
            <w:sz w:val="24"/>
            <w:szCs w:val="24"/>
          </w:rPr>
          <w:t>Представительство МСОП для стран СНГ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11. </w:t>
      </w:r>
      <w:hyperlink r:id="rId23" w:history="1">
        <w:r w:rsidRPr="0072417E">
          <w:rPr>
            <w:rStyle w:val="a3"/>
            <w:color w:val="000000"/>
            <w:sz w:val="24"/>
            <w:szCs w:val="24"/>
          </w:rPr>
          <w:t>http://www.dront.ru</w:t>
        </w:r>
      </w:hyperlink>
      <w:r w:rsidRPr="0072417E">
        <w:rPr>
          <w:color w:val="000000"/>
          <w:sz w:val="24"/>
          <w:szCs w:val="24"/>
        </w:rPr>
        <w:t xml:space="preserve"> – Экологический центр «Дронт».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  <w:lang w:val="en-US"/>
        </w:rPr>
      </w:pPr>
      <w:proofErr w:type="gramStart"/>
      <w:r w:rsidRPr="0072417E">
        <w:rPr>
          <w:color w:val="000000"/>
          <w:sz w:val="24"/>
          <w:szCs w:val="24"/>
          <w:lang w:val="en-US"/>
        </w:rPr>
        <w:t xml:space="preserve">12. </w:t>
      </w:r>
      <w:hyperlink r:id="rId24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http://www.ice.ucdavis.edu/bioinventory</w:t>
        </w:r>
      </w:hyperlink>
      <w:r w:rsidRPr="0072417E">
        <w:rPr>
          <w:color w:val="000000"/>
          <w:sz w:val="24"/>
          <w:szCs w:val="24"/>
          <w:lang w:val="en-US"/>
        </w:rPr>
        <w:t xml:space="preserve"> – </w:t>
      </w:r>
      <w:hyperlink r:id="rId25" w:history="1"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Man and the Biosphere Species Databases</w:t>
        </w:r>
      </w:hyperlink>
      <w:r w:rsidRPr="0072417E">
        <w:rPr>
          <w:color w:val="000000"/>
          <w:sz w:val="24"/>
          <w:szCs w:val="24"/>
          <w:lang w:val="en-US"/>
        </w:rPr>
        <w:t>.</w:t>
      </w:r>
      <w:proofErr w:type="gramEnd"/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  <w:lang w:val="en-US"/>
        </w:rPr>
      </w:pPr>
      <w:r w:rsidRPr="009A13E6">
        <w:rPr>
          <w:color w:val="000000"/>
          <w:sz w:val="24"/>
          <w:szCs w:val="24"/>
        </w:rPr>
        <w:t xml:space="preserve">13. </w:t>
      </w:r>
      <w:hyperlink r:id="rId26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9A13E6">
          <w:rPr>
            <w:rStyle w:val="a3"/>
            <w:color w:val="000000"/>
            <w:sz w:val="24"/>
            <w:szCs w:val="24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9A13E6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sci</w:t>
        </w:r>
        <w:proofErr w:type="spellEnd"/>
        <w:r w:rsidRPr="009A13E6">
          <w:rPr>
            <w:rStyle w:val="a3"/>
            <w:color w:val="000000"/>
            <w:sz w:val="24"/>
            <w:szCs w:val="24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aha</w:t>
        </w:r>
        <w:r w:rsidRPr="009A13E6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ru</w:t>
        </w:r>
        <w:proofErr w:type="spellEnd"/>
        <w:r w:rsidRPr="009A13E6">
          <w:rPr>
            <w:rStyle w:val="a3"/>
            <w:color w:val="000000"/>
            <w:sz w:val="24"/>
            <w:szCs w:val="24"/>
          </w:rPr>
          <w:t>/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biodiv</w:t>
        </w:r>
        <w:proofErr w:type="spellEnd"/>
      </w:hyperlink>
      <w:r w:rsidRPr="009A13E6">
        <w:rPr>
          <w:color w:val="000000"/>
          <w:sz w:val="24"/>
          <w:szCs w:val="24"/>
        </w:rPr>
        <w:t xml:space="preserve"> – </w:t>
      </w:r>
      <w:hyperlink r:id="rId27" w:history="1">
        <w:proofErr w:type="spellStart"/>
        <w:r w:rsidRPr="0072417E">
          <w:rPr>
            <w:rStyle w:val="a3"/>
            <w:bCs/>
            <w:color w:val="000000"/>
            <w:sz w:val="24"/>
            <w:szCs w:val="24"/>
          </w:rPr>
          <w:t>Биоразнообразие</w:t>
        </w:r>
        <w:proofErr w:type="spellEnd"/>
        <w:r w:rsidRPr="009A13E6">
          <w:rPr>
            <w:rStyle w:val="a3"/>
            <w:bCs/>
            <w:color w:val="000000"/>
            <w:sz w:val="24"/>
            <w:szCs w:val="24"/>
          </w:rPr>
          <w:t xml:space="preserve">. </w:t>
        </w:r>
        <w:proofErr w:type="gramStart"/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Practical Science</w:t>
        </w:r>
      </w:hyperlink>
      <w:r w:rsidRPr="0072417E">
        <w:rPr>
          <w:color w:val="000000"/>
          <w:sz w:val="24"/>
          <w:szCs w:val="24"/>
          <w:lang w:val="en-US"/>
        </w:rPr>
        <w:t>.</w:t>
      </w:r>
      <w:proofErr w:type="gramEnd"/>
    </w:p>
    <w:p w:rsidR="0072417E" w:rsidRPr="009A13E6" w:rsidRDefault="0072417E" w:rsidP="00D95977">
      <w:pPr>
        <w:pStyle w:val="a4"/>
        <w:keepNext/>
        <w:keepLines/>
        <w:ind w:left="0" w:firstLine="709"/>
        <w:jc w:val="both"/>
        <w:rPr>
          <w:color w:val="000000"/>
          <w:sz w:val="24"/>
          <w:szCs w:val="24"/>
          <w:lang w:val="en-US"/>
        </w:rPr>
      </w:pPr>
      <w:proofErr w:type="gramStart"/>
      <w:r w:rsidRPr="0072417E">
        <w:rPr>
          <w:color w:val="000000"/>
          <w:sz w:val="24"/>
          <w:szCs w:val="24"/>
          <w:lang w:val="en-US"/>
        </w:rPr>
        <w:t xml:space="preserve">14. </w:t>
      </w:r>
      <w:hyperlink r:id="rId28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9A13E6">
          <w:rPr>
            <w:rStyle w:val="a3"/>
            <w:color w:val="000000"/>
            <w:sz w:val="24"/>
            <w:szCs w:val="24"/>
            <w:lang w:val="en-US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9A13E6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iucnredlist</w:t>
        </w:r>
        <w:r w:rsidRPr="009A13E6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org</w:t>
        </w:r>
      </w:hyperlink>
      <w:r w:rsidRPr="009A13E6">
        <w:rPr>
          <w:color w:val="000000"/>
          <w:sz w:val="24"/>
          <w:szCs w:val="24"/>
          <w:lang w:val="en-US"/>
        </w:rPr>
        <w:t xml:space="preserve"> – </w:t>
      </w:r>
      <w:hyperlink r:id="rId29" w:history="1">
        <w:r w:rsidRPr="0072417E">
          <w:rPr>
            <w:rStyle w:val="a3"/>
            <w:bCs/>
            <w:color w:val="000000"/>
            <w:sz w:val="24"/>
            <w:szCs w:val="24"/>
          </w:rPr>
          <w:t>Красная</w:t>
        </w:r>
        <w:r w:rsidRPr="009A13E6">
          <w:rPr>
            <w:rStyle w:val="a3"/>
            <w:bCs/>
            <w:color w:val="000000"/>
            <w:sz w:val="24"/>
            <w:szCs w:val="24"/>
            <w:lang w:val="en-US"/>
          </w:rPr>
          <w:t xml:space="preserve"> </w:t>
        </w:r>
        <w:r w:rsidRPr="0072417E">
          <w:rPr>
            <w:rStyle w:val="a3"/>
            <w:bCs/>
            <w:color w:val="000000"/>
            <w:sz w:val="24"/>
            <w:szCs w:val="24"/>
          </w:rPr>
          <w:t>книга</w:t>
        </w:r>
        <w:r w:rsidRPr="009A13E6">
          <w:rPr>
            <w:rStyle w:val="a3"/>
            <w:bCs/>
            <w:color w:val="000000"/>
            <w:sz w:val="24"/>
            <w:szCs w:val="24"/>
            <w:lang w:val="en-US"/>
          </w:rPr>
          <w:t xml:space="preserve"> </w:t>
        </w:r>
      </w:hyperlink>
      <w:r w:rsidRPr="0072417E">
        <w:rPr>
          <w:color w:val="000000"/>
          <w:sz w:val="24"/>
          <w:szCs w:val="24"/>
        </w:rPr>
        <w:t>Международного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</w:rPr>
        <w:t>союза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</w:rPr>
        <w:t>охраны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</w:rPr>
        <w:t>природы</w:t>
      </w:r>
      <w:r w:rsidRPr="009A13E6">
        <w:rPr>
          <w:color w:val="000000"/>
          <w:sz w:val="24"/>
          <w:szCs w:val="24"/>
          <w:lang w:val="en-US"/>
        </w:rPr>
        <w:t xml:space="preserve"> (</w:t>
      </w:r>
      <w:r w:rsidRPr="0072417E">
        <w:rPr>
          <w:color w:val="000000"/>
          <w:sz w:val="24"/>
          <w:szCs w:val="24"/>
          <w:lang w:val="en-US"/>
        </w:rPr>
        <w:t>IUCN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Red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List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of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threatened</w:t>
      </w:r>
      <w:r w:rsidRPr="009A13E6">
        <w:rPr>
          <w:color w:val="000000"/>
          <w:sz w:val="24"/>
          <w:szCs w:val="24"/>
          <w:lang w:val="en-US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species</w:t>
      </w:r>
      <w:r w:rsidRPr="009A13E6">
        <w:rPr>
          <w:color w:val="000000"/>
          <w:sz w:val="24"/>
          <w:szCs w:val="24"/>
          <w:lang w:val="en-US"/>
        </w:rPr>
        <w:t>).</w:t>
      </w:r>
      <w:proofErr w:type="gramEnd"/>
    </w:p>
    <w:p w:rsidR="00D421D3" w:rsidRPr="009A13E6" w:rsidRDefault="00D421D3" w:rsidP="00D9597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val="en-US"/>
        </w:rPr>
      </w:pPr>
    </w:p>
    <w:p w:rsidR="00D421D3" w:rsidRPr="00DE0689" w:rsidRDefault="00D421D3" w:rsidP="00D9597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9597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9597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95977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D87CCE" w:rsidP="00D95977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3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95977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proofErr w:type="gramStart"/>
      <w:r w:rsidRPr="00087E9A">
        <w:rPr>
          <w:lang w:val="en-US"/>
        </w:rPr>
        <w:t>Kaspersky</w:t>
      </w:r>
      <w:proofErr w:type="spellEnd"/>
      <w:r w:rsidRPr="00A953F7">
        <w:rPr>
          <w:lang w:val="en-US"/>
        </w:rPr>
        <w:t xml:space="preserve"> </w:t>
      </w:r>
      <w:r w:rsidRPr="00087E9A">
        <w:rPr>
          <w:lang w:val="en-US"/>
        </w:rPr>
        <w:t>Endpoint</w:t>
      </w:r>
      <w:r w:rsidRPr="00A953F7">
        <w:rPr>
          <w:lang w:val="en-US"/>
        </w:rPr>
        <w:t xml:space="preserve"> </w:t>
      </w:r>
      <w:r w:rsidRPr="00087E9A">
        <w:rPr>
          <w:lang w:val="en-US"/>
        </w:rPr>
        <w:t>Security</w:t>
      </w:r>
      <w:r w:rsidRPr="00A953F7">
        <w:rPr>
          <w:lang w:val="en-US"/>
        </w:rPr>
        <w:t xml:space="preserve"> </w:t>
      </w:r>
      <w:r w:rsidRPr="00087E9A">
        <w:t>для</w:t>
      </w:r>
      <w:r w:rsidRPr="00A953F7">
        <w:rPr>
          <w:lang w:val="en-US"/>
        </w:rPr>
        <w:t xml:space="preserve"> </w:t>
      </w:r>
      <w:r w:rsidRPr="00087E9A">
        <w:t>бизнеса</w:t>
      </w:r>
      <w:r w:rsidRPr="00A953F7">
        <w:rPr>
          <w:lang w:val="en-US"/>
        </w:rPr>
        <w:t xml:space="preserve"> – </w:t>
      </w:r>
      <w:r w:rsidRPr="00087E9A">
        <w:t>Стандартный</w:t>
      </w:r>
      <w:r w:rsidRPr="00A953F7">
        <w:rPr>
          <w:lang w:val="en-US"/>
        </w:rPr>
        <w:t xml:space="preserve"> </w:t>
      </w:r>
      <w:r w:rsidRPr="00087E9A">
        <w:rPr>
          <w:lang w:val="en-US"/>
        </w:rPr>
        <w:t>Russian</w:t>
      </w:r>
      <w:r w:rsidRPr="00A953F7">
        <w:rPr>
          <w:lang w:val="en-US"/>
        </w:rPr>
        <w:t xml:space="preserve"> </w:t>
      </w:r>
      <w:r w:rsidRPr="00087E9A">
        <w:rPr>
          <w:lang w:val="en-US"/>
        </w:rPr>
        <w:t>Edition</w:t>
      </w:r>
      <w:r w:rsidRPr="00A953F7">
        <w:rPr>
          <w:lang w:val="en-US"/>
        </w:rPr>
        <w:t>.</w:t>
      </w:r>
      <w:proofErr w:type="gramEnd"/>
      <w:r w:rsidRPr="00A953F7">
        <w:rPr>
          <w:lang w:val="en-US"/>
        </w:rPr>
        <w:t xml:space="preserve"> </w:t>
      </w:r>
      <w:r w:rsidRPr="00087E9A">
        <w:rPr>
          <w:lang w:val="en-US"/>
        </w:rPr>
        <w:t xml:space="preserve">1500-2499 Node 1 year Educational Renewal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lastRenderedPageBreak/>
        <w:t>Операционная</w:t>
      </w:r>
      <w:r w:rsidRPr="00087E9A">
        <w:rPr>
          <w:lang w:val="en-US"/>
        </w:rPr>
        <w:t xml:space="preserve"> </w:t>
      </w:r>
      <w:r w:rsidRPr="00087E9A">
        <w:t>система</w:t>
      </w:r>
      <w:r w:rsidRPr="00087E9A">
        <w:rPr>
          <w:lang w:val="en-US"/>
        </w:rPr>
        <w:t xml:space="preserve"> Microsoft Windows 10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D9597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24D51" w:rsidRP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24D51" w:rsidTr="00224D51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224D51" w:rsidTr="00224D5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224D51" w:rsidTr="00224D51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224D5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224D51" w:rsidTr="00224D51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224D5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224D51" w:rsidTr="00224D5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5" w:tgtFrame="_blank" w:history="1">
              <w:r w:rsidR="00224D5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224D51" w:rsidTr="00224D51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224D51" w:rsidTr="00224D5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224D51" w:rsidTr="00224D51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224D51" w:rsidTr="00224D51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9" w:tgtFrame="_blank" w:history="1">
              <w:r w:rsidR="00224D5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224D51" w:rsidTr="00224D51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0" w:tgtFrame="_blank" w:history="1">
              <w:r w:rsidR="00224D5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224D51" w:rsidTr="00224D5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224D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224D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24D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24D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41" w:tgtFrame="_blank" w:history="1">
              <w:r w:rsidR="00224D5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224D51" w:rsidTr="00224D5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224D51" w:rsidRDefault="00224D51" w:rsidP="00224D51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24D51" w:rsidRDefault="00224D51" w:rsidP="00224D51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24D51" w:rsidRDefault="00224D51" w:rsidP="00224D51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224D51" w:rsidRDefault="00224D5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42" w:history="1">
              <w:r w:rsidR="00224D5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224D5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24D5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224D5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24D5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224D51" w:rsidTr="00224D5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24D51" w:rsidRDefault="00224D5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43" w:history="1">
              <w:r w:rsidR="00224D51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224D51" w:rsidTr="00224D5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224D5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224D51" w:rsidRDefault="00224D51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D51" w:rsidRDefault="00D87CC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44" w:tgtFrame="_blank" w:history="1">
              <w:r w:rsidR="00224D5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95977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D95977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2CF" w:rsidRDefault="005E72CF" w:rsidP="00D421D3">
      <w:r>
        <w:separator/>
      </w:r>
    </w:p>
  </w:endnote>
  <w:endnote w:type="continuationSeparator" w:id="0">
    <w:p w:rsidR="005E72CF" w:rsidRDefault="005E72C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2CF" w:rsidRDefault="005E72CF" w:rsidP="00D421D3">
      <w:r>
        <w:separator/>
      </w:r>
    </w:p>
  </w:footnote>
  <w:footnote w:type="continuationSeparator" w:id="0">
    <w:p w:rsidR="005E72CF" w:rsidRDefault="005E72C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74785"/>
    <w:multiLevelType w:val="hybridMultilevel"/>
    <w:tmpl w:val="0B1815A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A01AB0"/>
    <w:multiLevelType w:val="hybridMultilevel"/>
    <w:tmpl w:val="194E4912"/>
    <w:lvl w:ilvl="0" w:tplc="AA2AADA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3D658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FF8BD7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7908E2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38A21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D6529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89C23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726BFE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FAE1B0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1C5B0A"/>
    <w:multiLevelType w:val="hybridMultilevel"/>
    <w:tmpl w:val="FC4EEC9A"/>
    <w:lvl w:ilvl="0" w:tplc="D9D684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1CFC4988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61AC9486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61AEAF8A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5BCEE9E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C60AE1D8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9B72D6FA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D3C02B2A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5B30A65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0840DE6"/>
    <w:multiLevelType w:val="hybridMultilevel"/>
    <w:tmpl w:val="D4ECDAB6"/>
    <w:lvl w:ilvl="0" w:tplc="0A54AE3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7C80ADD8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AB4E7A2E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A056886A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D870FA3C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53E26A38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7638A2E8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1728E230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D1FC69E0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>
    <w:nsid w:val="50A51CD3"/>
    <w:multiLevelType w:val="hybridMultilevel"/>
    <w:tmpl w:val="0D5CFAF4"/>
    <w:lvl w:ilvl="0" w:tplc="756E63F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B12EE076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A59AA5EE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447A6708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3E943F40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EB0832A4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1178650E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4CE07AAE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F8F698CA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F271B"/>
    <w:multiLevelType w:val="hybridMultilevel"/>
    <w:tmpl w:val="D1D44174"/>
    <w:lvl w:ilvl="0" w:tplc="BAA00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9E67800"/>
    <w:multiLevelType w:val="hybridMultilevel"/>
    <w:tmpl w:val="3DB6DE62"/>
    <w:lvl w:ilvl="0" w:tplc="60BC90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EE805B0"/>
    <w:multiLevelType w:val="hybridMultilevel"/>
    <w:tmpl w:val="D8F4BFA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965FE"/>
    <w:multiLevelType w:val="hybridMultilevel"/>
    <w:tmpl w:val="F3303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8734D3"/>
    <w:multiLevelType w:val="hybridMultilevel"/>
    <w:tmpl w:val="04B276D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8"/>
  </w:num>
  <w:num w:numId="5">
    <w:abstractNumId w:val="14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17"/>
  </w:num>
  <w:num w:numId="13">
    <w:abstractNumId w:val="9"/>
  </w:num>
  <w:num w:numId="14">
    <w:abstractNumId w:val="0"/>
  </w:num>
  <w:num w:numId="15">
    <w:abstractNumId w:val="12"/>
  </w:num>
  <w:num w:numId="16">
    <w:abstractNumId w:val="1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0"/>
  </w:num>
  <w:num w:numId="20">
    <w:abstractNumId w:val="19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6153"/>
    <w:rsid w:val="0001796E"/>
    <w:rsid w:val="00056B1A"/>
    <w:rsid w:val="00080E8D"/>
    <w:rsid w:val="00093A05"/>
    <w:rsid w:val="000A71FC"/>
    <w:rsid w:val="000A7ACB"/>
    <w:rsid w:val="000E5F22"/>
    <w:rsid w:val="00131EE8"/>
    <w:rsid w:val="00143356"/>
    <w:rsid w:val="00154A4A"/>
    <w:rsid w:val="001A7B89"/>
    <w:rsid w:val="001B5A30"/>
    <w:rsid w:val="001C603C"/>
    <w:rsid w:val="00202BE0"/>
    <w:rsid w:val="00224D51"/>
    <w:rsid w:val="002272AB"/>
    <w:rsid w:val="00242169"/>
    <w:rsid w:val="00270C19"/>
    <w:rsid w:val="002B10C9"/>
    <w:rsid w:val="002B2C79"/>
    <w:rsid w:val="0030453A"/>
    <w:rsid w:val="00317EC1"/>
    <w:rsid w:val="003369CD"/>
    <w:rsid w:val="0034473A"/>
    <w:rsid w:val="00353B25"/>
    <w:rsid w:val="00357B58"/>
    <w:rsid w:val="00393F82"/>
    <w:rsid w:val="003A266F"/>
    <w:rsid w:val="003C1920"/>
    <w:rsid w:val="00412A33"/>
    <w:rsid w:val="00422E69"/>
    <w:rsid w:val="00456B87"/>
    <w:rsid w:val="004A31BE"/>
    <w:rsid w:val="00500838"/>
    <w:rsid w:val="005468EF"/>
    <w:rsid w:val="00586BE3"/>
    <w:rsid w:val="005A1093"/>
    <w:rsid w:val="005D028E"/>
    <w:rsid w:val="005D628F"/>
    <w:rsid w:val="005E4277"/>
    <w:rsid w:val="005E72CF"/>
    <w:rsid w:val="005F2CC1"/>
    <w:rsid w:val="006143D3"/>
    <w:rsid w:val="006A38A0"/>
    <w:rsid w:val="006F08EA"/>
    <w:rsid w:val="006F30A3"/>
    <w:rsid w:val="0072417E"/>
    <w:rsid w:val="00744B13"/>
    <w:rsid w:val="007653E7"/>
    <w:rsid w:val="00782A17"/>
    <w:rsid w:val="00784B63"/>
    <w:rsid w:val="0078728D"/>
    <w:rsid w:val="007A1B37"/>
    <w:rsid w:val="007A5F89"/>
    <w:rsid w:val="007B06DA"/>
    <w:rsid w:val="007C02B8"/>
    <w:rsid w:val="007D0576"/>
    <w:rsid w:val="007D1545"/>
    <w:rsid w:val="00813061"/>
    <w:rsid w:val="0081783B"/>
    <w:rsid w:val="00830333"/>
    <w:rsid w:val="00836507"/>
    <w:rsid w:val="00874F50"/>
    <w:rsid w:val="00875E63"/>
    <w:rsid w:val="008C18C2"/>
    <w:rsid w:val="008C759B"/>
    <w:rsid w:val="008D58F6"/>
    <w:rsid w:val="008F6ACC"/>
    <w:rsid w:val="00902EB1"/>
    <w:rsid w:val="00910F6F"/>
    <w:rsid w:val="00916447"/>
    <w:rsid w:val="009219FD"/>
    <w:rsid w:val="00924298"/>
    <w:rsid w:val="00927D64"/>
    <w:rsid w:val="009A13E6"/>
    <w:rsid w:val="009E123E"/>
    <w:rsid w:val="009E723A"/>
    <w:rsid w:val="00A40A5C"/>
    <w:rsid w:val="00A43AF6"/>
    <w:rsid w:val="00A953F7"/>
    <w:rsid w:val="00AE1478"/>
    <w:rsid w:val="00AE20E7"/>
    <w:rsid w:val="00AF4E56"/>
    <w:rsid w:val="00AF6F37"/>
    <w:rsid w:val="00B05611"/>
    <w:rsid w:val="00B36F00"/>
    <w:rsid w:val="00B45D07"/>
    <w:rsid w:val="00B82488"/>
    <w:rsid w:val="00BB3D8C"/>
    <w:rsid w:val="00BC49A1"/>
    <w:rsid w:val="00BD0B52"/>
    <w:rsid w:val="00BE16F7"/>
    <w:rsid w:val="00BE4964"/>
    <w:rsid w:val="00C516D8"/>
    <w:rsid w:val="00C804FF"/>
    <w:rsid w:val="00CA6D4F"/>
    <w:rsid w:val="00D12B94"/>
    <w:rsid w:val="00D421D3"/>
    <w:rsid w:val="00D756A0"/>
    <w:rsid w:val="00D82050"/>
    <w:rsid w:val="00D87CCE"/>
    <w:rsid w:val="00D95977"/>
    <w:rsid w:val="00D96A00"/>
    <w:rsid w:val="00DC1C0A"/>
    <w:rsid w:val="00DE5273"/>
    <w:rsid w:val="00E002A7"/>
    <w:rsid w:val="00E3123F"/>
    <w:rsid w:val="00E40125"/>
    <w:rsid w:val="00E44CA5"/>
    <w:rsid w:val="00E80839"/>
    <w:rsid w:val="00E926AA"/>
    <w:rsid w:val="00ED5B97"/>
    <w:rsid w:val="00F0662E"/>
    <w:rsid w:val="00F3121C"/>
    <w:rsid w:val="00F81816"/>
    <w:rsid w:val="00FE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953F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953F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mnr.gov.ru" TargetMode="External"/><Relationship Id="rId18" Type="http://schemas.openxmlformats.org/officeDocument/2006/relationships/hyperlink" Target="http://www.wwf.ru" TargetMode="External"/><Relationship Id="rId26" Type="http://schemas.openxmlformats.org/officeDocument/2006/relationships/hyperlink" Target="http://www.sci.aha.ru/biodiv" TargetMode="External"/><Relationship Id="rId39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ucn.ru" TargetMode="External"/><Relationship Id="rId34" Type="http://schemas.openxmlformats.org/officeDocument/2006/relationships/hyperlink" Target="http://www.urait.ru/" TargetMode="External"/><Relationship Id="rId42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89952" TargetMode="External"/><Relationship Id="rId17" Type="http://schemas.openxmlformats.org/officeDocument/2006/relationships/hyperlink" Target="http://www.wwf.ru" TargetMode="External"/><Relationship Id="rId25" Type="http://schemas.openxmlformats.org/officeDocument/2006/relationships/hyperlink" Target="http://ice.ucdavis.edu/mab" TargetMode="External"/><Relationship Id="rId33" Type="http://schemas.openxmlformats.org/officeDocument/2006/relationships/hyperlink" Target="http://iprbookshop.ru/" TargetMode="External"/><Relationship Id="rId38" Type="http://schemas.openxmlformats.org/officeDocument/2006/relationships/hyperlink" Target="http://www.prlib.ru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riroda.org" TargetMode="External"/><Relationship Id="rId20" Type="http://schemas.openxmlformats.org/officeDocument/2006/relationships/hyperlink" Target="http://biodiversity.ru" TargetMode="External"/><Relationship Id="rId29" Type="http://schemas.openxmlformats.org/officeDocument/2006/relationships/hyperlink" Target="http://www.redlist.org" TargetMode="External"/><Relationship Id="rId41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951" TargetMode="External"/><Relationship Id="rId24" Type="http://schemas.openxmlformats.org/officeDocument/2006/relationships/hyperlink" Target="http://www.ice.ucdavis.edu/bioinventory" TargetMode="External"/><Relationship Id="rId32" Type="http://schemas.openxmlformats.org/officeDocument/2006/relationships/hyperlink" Target="http://www.studentlibrary.ru/" TargetMode="External"/><Relationship Id="rId37" Type="http://schemas.openxmlformats.org/officeDocument/2006/relationships/hyperlink" Target="https://xn--90ax2c.xn--p1ai/" TargetMode="External"/><Relationship Id="rId40" Type="http://schemas.openxmlformats.org/officeDocument/2006/relationships/hyperlink" Target="https://arch.neicon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cosystema.ru" TargetMode="External"/><Relationship Id="rId23" Type="http://schemas.openxmlformats.org/officeDocument/2006/relationships/hyperlink" Target="http://www.dront.ru" TargetMode="External"/><Relationship Id="rId28" Type="http://schemas.openxmlformats.org/officeDocument/2006/relationships/hyperlink" Target="http://www.iucnredlist.org" TargetMode="External"/><Relationship Id="rId36" Type="http://schemas.openxmlformats.org/officeDocument/2006/relationships/hyperlink" Target="http://elibrary.ru/" TargetMode="External"/><Relationship Id="rId10" Type="http://schemas.openxmlformats.org/officeDocument/2006/relationships/hyperlink" Target="https://urait.ru/bcode/491484" TargetMode="External"/><Relationship Id="rId19" Type="http://schemas.openxmlformats.org/officeDocument/2006/relationships/hyperlink" Target="http://biodiversity.ru" TargetMode="External"/><Relationship Id="rId31" Type="http://schemas.openxmlformats.org/officeDocument/2006/relationships/hyperlink" Target="http://www.biblioclub.ru/" TargetMode="External"/><Relationship Id="rId44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4932" TargetMode="External"/><Relationship Id="rId14" Type="http://schemas.openxmlformats.org/officeDocument/2006/relationships/hyperlink" Target="http://www.wildnet.ru" TargetMode="External"/><Relationship Id="rId22" Type="http://schemas.openxmlformats.org/officeDocument/2006/relationships/hyperlink" Target="http://www.iucn.ru" TargetMode="External"/><Relationship Id="rId27" Type="http://schemas.openxmlformats.org/officeDocument/2006/relationships/hyperlink" Target="http://www.sci.aha.ru/biodiv" TargetMode="External"/><Relationship Id="rId30" Type="http://schemas.openxmlformats.org/officeDocument/2006/relationships/hyperlink" Target="http://moodle.tsutmb.ru" TargetMode="External"/><Relationship Id="rId35" Type="http://schemas.openxmlformats.org/officeDocument/2006/relationships/hyperlink" Target="https://e.lanbook.com/" TargetMode="External"/><Relationship Id="rId43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DBEFE-D44B-4338-A42F-78BAB3E4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2947</Words>
  <Characters>16799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5</cp:revision>
  <dcterms:created xsi:type="dcterms:W3CDTF">2022-06-02T11:40:00Z</dcterms:created>
  <dcterms:modified xsi:type="dcterms:W3CDTF">2023-04-03T13:16:00Z</dcterms:modified>
</cp:coreProperties>
</file>